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5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6"/>
        <w:gridCol w:w="4661"/>
        <w:gridCol w:w="3463"/>
      </w:tblGrid>
      <w:tr w:rsidR="008F4518" w:rsidRPr="004E17AC" w14:paraId="661ADEE9" w14:textId="77777777" w:rsidTr="005A3C97">
        <w:tc>
          <w:tcPr>
            <w:tcW w:w="11117" w:type="dxa"/>
            <w:gridSpan w:val="2"/>
            <w:shd w:val="clear" w:color="auto" w:fill="auto"/>
          </w:tcPr>
          <w:p w14:paraId="33E1D61D" w14:textId="77777777" w:rsidR="008F4518" w:rsidRPr="004E17AC" w:rsidRDefault="008F4518">
            <w:pPr>
              <w:rPr>
                <w:rFonts w:ascii="Century Gothic" w:hAnsi="Century Gothic"/>
                <w:b/>
                <w:i/>
              </w:rPr>
            </w:pPr>
            <w:r w:rsidRPr="004E17AC">
              <w:rPr>
                <w:rFonts w:ascii="Century Gothic" w:hAnsi="Century Gothic"/>
                <w:b/>
                <w:i/>
              </w:rPr>
              <w:t>Job Description</w:t>
            </w:r>
          </w:p>
        </w:tc>
        <w:tc>
          <w:tcPr>
            <w:tcW w:w="3463" w:type="dxa"/>
            <w:vMerge w:val="restart"/>
            <w:shd w:val="clear" w:color="auto" w:fill="auto"/>
          </w:tcPr>
          <w:p w14:paraId="79DFF6D1" w14:textId="77777777" w:rsidR="0048479E" w:rsidRPr="004E17AC" w:rsidRDefault="0048479E" w:rsidP="005A3C97">
            <w:pPr>
              <w:jc w:val="right"/>
              <w:rPr>
                <w:rFonts w:ascii="Century Gothic" w:hAnsi="Century Gothic"/>
              </w:rPr>
            </w:pPr>
          </w:p>
          <w:p w14:paraId="200C996D" w14:textId="77777777" w:rsidR="0048479E" w:rsidRPr="004E17AC" w:rsidRDefault="0048479E" w:rsidP="005A3C97">
            <w:pPr>
              <w:jc w:val="right"/>
              <w:rPr>
                <w:rFonts w:ascii="Century Gothic" w:hAnsi="Century Gothic"/>
              </w:rPr>
            </w:pPr>
          </w:p>
          <w:p w14:paraId="1E66BAD9" w14:textId="24DE8D46" w:rsidR="008F4518" w:rsidRPr="004E17AC" w:rsidRDefault="004C3426" w:rsidP="005A3C97">
            <w:pPr>
              <w:jc w:val="center"/>
              <w:rPr>
                <w:rFonts w:ascii="Century Gothic" w:hAnsi="Century Gothic"/>
              </w:rPr>
            </w:pPr>
            <w:r>
              <w:rPr>
                <w:rFonts w:ascii="Century Gothic" w:hAnsi="Century Gothic"/>
                <w:noProof/>
              </w:rPr>
              <w:drawing>
                <wp:inline distT="0" distB="0" distL="0" distR="0" wp14:anchorId="5A204F5C" wp14:editId="4535327C">
                  <wp:extent cx="1242060"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2060" cy="1188720"/>
                          </a:xfrm>
                          <a:prstGeom prst="rect">
                            <a:avLst/>
                          </a:prstGeom>
                          <a:noFill/>
                          <a:ln>
                            <a:noFill/>
                          </a:ln>
                        </pic:spPr>
                      </pic:pic>
                    </a:graphicData>
                  </a:graphic>
                </wp:inline>
              </w:drawing>
            </w:r>
          </w:p>
        </w:tc>
      </w:tr>
      <w:tr w:rsidR="004D1F69" w:rsidRPr="004E17AC" w14:paraId="6EE7E8BD" w14:textId="77777777" w:rsidTr="004D1F69">
        <w:tc>
          <w:tcPr>
            <w:tcW w:w="6456" w:type="dxa"/>
            <w:shd w:val="clear" w:color="auto" w:fill="auto"/>
          </w:tcPr>
          <w:p w14:paraId="2FE686CF" w14:textId="77777777" w:rsidR="004D1F69" w:rsidRPr="004E17AC" w:rsidRDefault="004D1F69" w:rsidP="009C22CF">
            <w:pPr>
              <w:rPr>
                <w:rFonts w:ascii="Century Gothic" w:hAnsi="Century Gothic"/>
                <w:b/>
                <w:i/>
              </w:rPr>
            </w:pPr>
            <w:r w:rsidRPr="004E17AC">
              <w:rPr>
                <w:rFonts w:ascii="Century Gothic" w:hAnsi="Century Gothic"/>
                <w:b/>
                <w:i/>
              </w:rPr>
              <w:t xml:space="preserve">Title </w:t>
            </w:r>
          </w:p>
          <w:p w14:paraId="39CE77D6" w14:textId="77777777" w:rsidR="004D1F69" w:rsidRPr="004D1F69" w:rsidRDefault="004D1F69" w:rsidP="009C22CF">
            <w:pPr>
              <w:rPr>
                <w:rFonts w:ascii="Century Gothic" w:hAnsi="Century Gothic" w:cs="Arial"/>
                <w:b/>
              </w:rPr>
            </w:pPr>
            <w:r w:rsidRPr="004E17AC">
              <w:rPr>
                <w:rFonts w:ascii="Century Gothic" w:hAnsi="Century Gothic" w:cs="Arial"/>
                <w:b/>
              </w:rPr>
              <w:t xml:space="preserve">TEACHING ASSISTANT - PRIMARY </w:t>
            </w:r>
          </w:p>
          <w:p w14:paraId="40D80EE7" w14:textId="77777777" w:rsidR="004D1F69" w:rsidRPr="004E17AC" w:rsidRDefault="004D1F69" w:rsidP="009C22CF">
            <w:pPr>
              <w:rPr>
                <w:rFonts w:ascii="Century Gothic" w:hAnsi="Century Gothic"/>
                <w:b/>
              </w:rPr>
            </w:pPr>
            <w:r w:rsidRPr="004E17AC">
              <w:rPr>
                <w:rFonts w:ascii="Century Gothic" w:hAnsi="Century Gothic" w:cs="Arial"/>
                <w:b/>
              </w:rPr>
              <w:t xml:space="preserve">Grade 2 </w:t>
            </w:r>
            <w:r>
              <w:rPr>
                <w:rFonts w:ascii="Century Gothic" w:hAnsi="Century Gothic" w:cs="Arial"/>
                <w:b/>
              </w:rPr>
              <w:t>points 2-4</w:t>
            </w:r>
          </w:p>
        </w:tc>
        <w:tc>
          <w:tcPr>
            <w:tcW w:w="4661" w:type="dxa"/>
            <w:shd w:val="clear" w:color="auto" w:fill="auto"/>
          </w:tcPr>
          <w:p w14:paraId="3BC09CAB" w14:textId="77777777" w:rsidR="004D1F69" w:rsidRPr="004E17AC" w:rsidRDefault="004D1F69" w:rsidP="009C22CF">
            <w:pPr>
              <w:rPr>
                <w:rFonts w:ascii="Century Gothic" w:hAnsi="Century Gothic"/>
                <w:b/>
              </w:rPr>
            </w:pPr>
            <w:r w:rsidRPr="004E17AC">
              <w:rPr>
                <w:rFonts w:ascii="Century Gothic" w:hAnsi="Century Gothic"/>
                <w:b/>
                <w:i/>
              </w:rPr>
              <w:t>School:</w:t>
            </w:r>
            <w:r>
              <w:rPr>
                <w:rFonts w:ascii="Century Gothic" w:hAnsi="Century Gothic"/>
                <w:b/>
                <w:i/>
              </w:rPr>
              <w:t xml:space="preserve"> </w:t>
            </w:r>
            <w:r w:rsidRPr="004E17AC">
              <w:rPr>
                <w:rFonts w:ascii="Century Gothic" w:hAnsi="Century Gothic"/>
                <w:b/>
                <w:i/>
              </w:rPr>
              <w:t>Richard Bonington</w:t>
            </w:r>
          </w:p>
          <w:p w14:paraId="67472369" w14:textId="77777777" w:rsidR="004D1F69" w:rsidRPr="004E17AC" w:rsidRDefault="004D1F69" w:rsidP="009C22CF">
            <w:pPr>
              <w:rPr>
                <w:rFonts w:ascii="Century Gothic" w:hAnsi="Century Gothic"/>
                <w:b/>
              </w:rPr>
            </w:pPr>
          </w:p>
        </w:tc>
        <w:tc>
          <w:tcPr>
            <w:tcW w:w="3463" w:type="dxa"/>
            <w:vMerge/>
            <w:shd w:val="clear" w:color="auto" w:fill="auto"/>
          </w:tcPr>
          <w:p w14:paraId="2F266470" w14:textId="77777777" w:rsidR="004D1F69" w:rsidRPr="004E17AC" w:rsidRDefault="004D1F69" w:rsidP="00DE44FF">
            <w:pPr>
              <w:rPr>
                <w:rFonts w:ascii="Century Gothic" w:hAnsi="Century Gothic"/>
              </w:rPr>
            </w:pPr>
          </w:p>
        </w:tc>
      </w:tr>
      <w:tr w:rsidR="008F4518" w:rsidRPr="004E17AC" w14:paraId="5536EBF3" w14:textId="77777777" w:rsidTr="005A3C97">
        <w:tc>
          <w:tcPr>
            <w:tcW w:w="11117" w:type="dxa"/>
            <w:gridSpan w:val="2"/>
            <w:shd w:val="clear" w:color="auto" w:fill="auto"/>
          </w:tcPr>
          <w:p w14:paraId="51D88283" w14:textId="77777777" w:rsidR="008F4518" w:rsidRPr="004E17AC" w:rsidRDefault="008F4518">
            <w:pPr>
              <w:rPr>
                <w:rFonts w:ascii="Century Gothic" w:hAnsi="Century Gothic"/>
                <w:b/>
                <w:i/>
              </w:rPr>
            </w:pPr>
            <w:r w:rsidRPr="004E17AC">
              <w:rPr>
                <w:rFonts w:ascii="Century Gothic" w:hAnsi="Century Gothic"/>
                <w:b/>
                <w:i/>
              </w:rPr>
              <w:t>Job Purpose</w:t>
            </w:r>
          </w:p>
          <w:p w14:paraId="7A13AC22" w14:textId="77777777" w:rsidR="00790F49" w:rsidRPr="004E17AC" w:rsidRDefault="008760EE" w:rsidP="00790F49">
            <w:pPr>
              <w:rPr>
                <w:rFonts w:ascii="Century Gothic" w:hAnsi="Century Gothic"/>
              </w:rPr>
            </w:pPr>
            <w:r w:rsidRPr="004E17AC">
              <w:rPr>
                <w:rFonts w:ascii="Century Gothic" w:hAnsi="Century Gothic" w:cs="Arial"/>
                <w:bCs/>
              </w:rPr>
              <w:t>To work under the direct instruction of teaching/senior staff, to support access to learning for pupils and provide general support to the teacher in the management of pupils and the classroom. Work may be carried out in the classroom or outside the main teaching area, alongside a teacher/senior member of staff.</w:t>
            </w:r>
          </w:p>
        </w:tc>
        <w:tc>
          <w:tcPr>
            <w:tcW w:w="3463" w:type="dxa"/>
            <w:vMerge/>
            <w:shd w:val="clear" w:color="auto" w:fill="auto"/>
          </w:tcPr>
          <w:p w14:paraId="5FBF9EAB" w14:textId="77777777" w:rsidR="008F4518" w:rsidRPr="004E17AC" w:rsidRDefault="008F4518">
            <w:pPr>
              <w:rPr>
                <w:rFonts w:ascii="Century Gothic" w:hAnsi="Century Gothic"/>
              </w:rPr>
            </w:pPr>
          </w:p>
        </w:tc>
      </w:tr>
      <w:tr w:rsidR="00BA0C3C" w:rsidRPr="004E17AC" w14:paraId="7690A711" w14:textId="77777777" w:rsidTr="005A3C97">
        <w:tc>
          <w:tcPr>
            <w:tcW w:w="14580" w:type="dxa"/>
            <w:gridSpan w:val="3"/>
            <w:shd w:val="clear" w:color="auto" w:fill="auto"/>
          </w:tcPr>
          <w:p w14:paraId="37069D59" w14:textId="77777777" w:rsidR="00976077" w:rsidRPr="004E17AC" w:rsidRDefault="00976077" w:rsidP="00976077">
            <w:pPr>
              <w:rPr>
                <w:rFonts w:ascii="Century Gothic" w:hAnsi="Century Gothic" w:cs="Arial"/>
                <w:b/>
                <w:bCs/>
                <w:i/>
              </w:rPr>
            </w:pPr>
            <w:r w:rsidRPr="004E17AC">
              <w:rPr>
                <w:rFonts w:ascii="Century Gothic" w:hAnsi="Century Gothic" w:cs="Arial"/>
                <w:b/>
                <w:bCs/>
                <w:i/>
              </w:rPr>
              <w:t>Key Responsibilities</w:t>
            </w:r>
          </w:p>
          <w:p w14:paraId="13CF3188" w14:textId="77777777" w:rsidR="00976077" w:rsidRPr="004E17AC" w:rsidRDefault="00976077" w:rsidP="00976077">
            <w:pPr>
              <w:rPr>
                <w:rFonts w:ascii="Century Gothic" w:hAnsi="Century Gothic" w:cs="Arial"/>
                <w:bCs/>
              </w:rPr>
            </w:pPr>
          </w:p>
          <w:p w14:paraId="0EABEBDA"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Attending  to the pupils’ personal needs and implement related personal programmes, including social, health, physical, hygiene, first aid and welfare matters, including the use of specialist equipment where necessary.</w:t>
            </w:r>
          </w:p>
          <w:p w14:paraId="7483BB92" w14:textId="77777777" w:rsidR="00154B4F" w:rsidRPr="004E17AC" w:rsidRDefault="0091579F" w:rsidP="005A3C97">
            <w:pPr>
              <w:numPr>
                <w:ilvl w:val="0"/>
                <w:numId w:val="36"/>
              </w:numPr>
              <w:rPr>
                <w:rFonts w:ascii="Century Gothic" w:hAnsi="Century Gothic" w:cs="Arial"/>
                <w:bCs/>
              </w:rPr>
            </w:pPr>
            <w:r w:rsidRPr="004E17AC">
              <w:rPr>
                <w:rFonts w:ascii="Century Gothic" w:hAnsi="Century Gothic" w:cs="Arial"/>
                <w:bCs/>
              </w:rPr>
              <w:t>Providing support for students with emotional, social and behavioural problems</w:t>
            </w:r>
            <w:r w:rsidR="00154B4F" w:rsidRPr="004E17AC">
              <w:rPr>
                <w:rFonts w:ascii="Century Gothic" w:hAnsi="Century Gothic" w:cs="Arial"/>
                <w:bCs/>
              </w:rPr>
              <w:t>.</w:t>
            </w:r>
            <w:r w:rsidRPr="004E17AC">
              <w:rPr>
                <w:rFonts w:ascii="Century Gothic" w:hAnsi="Century Gothic" w:cs="Arial"/>
                <w:bCs/>
              </w:rPr>
              <w:t xml:space="preserve"> </w:t>
            </w:r>
          </w:p>
          <w:p w14:paraId="7CBFC4C6"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Providing practical assistance in relation to other identified physical needs</w:t>
            </w:r>
            <w:r w:rsidR="00154B4F" w:rsidRPr="004E17AC">
              <w:rPr>
                <w:rFonts w:ascii="Century Gothic" w:hAnsi="Century Gothic" w:cs="Arial"/>
                <w:bCs/>
              </w:rPr>
              <w:t>.</w:t>
            </w:r>
          </w:p>
          <w:p w14:paraId="63ECE021"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Supervising and supporting pupils ensuring their safety and access to learning and play.</w:t>
            </w:r>
          </w:p>
          <w:p w14:paraId="115F4A1A"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Working to establish a supportive relationship with the children and parents/carers and families concerned.</w:t>
            </w:r>
          </w:p>
          <w:p w14:paraId="0FAA8171"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Promoting the inclusion and acceptance of all pupils.</w:t>
            </w:r>
          </w:p>
          <w:p w14:paraId="1B349628"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Encouraging pupils to interact with others and engage in activities led by the teacher.</w:t>
            </w:r>
          </w:p>
          <w:p w14:paraId="4B7148A8"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Encouraging pupils to act independently as appropriate.</w:t>
            </w:r>
          </w:p>
          <w:p w14:paraId="53FD43D9"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Preparing classroom as directed for lessons and clear afterwards and assist with the display of pupils’ work.</w:t>
            </w:r>
          </w:p>
          <w:p w14:paraId="3620CE79"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Being aware of pupil barriers to learning/progress/achievements and report to the teacher as agreed.</w:t>
            </w:r>
          </w:p>
          <w:p w14:paraId="239DCE5A"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Supporting the teacher in managing pupil behaviour, reporting difficulties as appropriate.</w:t>
            </w:r>
          </w:p>
          <w:p w14:paraId="780216BA"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Gathering/reporting information from/to parents/carers as directed.</w:t>
            </w:r>
          </w:p>
          <w:p w14:paraId="032EDB14"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Working with and acting upon guidance provided by teachers and other professionals/outside agencies.</w:t>
            </w:r>
          </w:p>
          <w:p w14:paraId="37974B55"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Providing support for such tasks as clerical, administrative, photocopying, display, collection and recording of money.</w:t>
            </w:r>
          </w:p>
          <w:p w14:paraId="4231D725" w14:textId="77777777" w:rsidR="0091579F" w:rsidRPr="004E17AC" w:rsidRDefault="0091579F" w:rsidP="005A3C97">
            <w:pPr>
              <w:numPr>
                <w:ilvl w:val="0"/>
                <w:numId w:val="36"/>
              </w:numPr>
              <w:tabs>
                <w:tab w:val="left" w:pos="792"/>
              </w:tabs>
              <w:rPr>
                <w:rFonts w:ascii="Century Gothic" w:hAnsi="Century Gothic" w:cs="Arial"/>
                <w:bCs/>
              </w:rPr>
            </w:pPr>
            <w:r w:rsidRPr="004E17AC">
              <w:rPr>
                <w:rFonts w:ascii="Century Gothic" w:hAnsi="Century Gothic" w:cs="Arial"/>
                <w:bCs/>
              </w:rPr>
              <w:t>Supporting pupils in their learning in all areas of the curriculum.</w:t>
            </w:r>
          </w:p>
          <w:p w14:paraId="0D177A11"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Supporting pupils in respect of local and national learning strategies e.g. literacy, numeracy, as directed by the teacher.</w:t>
            </w:r>
          </w:p>
          <w:p w14:paraId="58B28690"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Supporting pupils and teacher during PE and other practical activities.</w:t>
            </w:r>
          </w:p>
          <w:p w14:paraId="53E1187B"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Preparing and maintaining equipment/resources as directed by the teacher and assist pupils in their use.</w:t>
            </w:r>
          </w:p>
          <w:p w14:paraId="7D74FC2C" w14:textId="77777777" w:rsidR="0091579F" w:rsidRPr="004E17AC" w:rsidRDefault="0091579F" w:rsidP="005A3C97">
            <w:pPr>
              <w:numPr>
                <w:ilvl w:val="0"/>
                <w:numId w:val="36"/>
              </w:numPr>
              <w:tabs>
                <w:tab w:val="left" w:pos="792"/>
              </w:tabs>
              <w:rPr>
                <w:rFonts w:ascii="Century Gothic" w:hAnsi="Century Gothic" w:cs="Arial"/>
                <w:bCs/>
              </w:rPr>
            </w:pPr>
            <w:r w:rsidRPr="004E17AC">
              <w:rPr>
                <w:rFonts w:ascii="Century Gothic" w:hAnsi="Century Gothic" w:cs="Arial"/>
                <w:bCs/>
              </w:rPr>
              <w:t>Assisting with the supervision of pupils at break times.</w:t>
            </w:r>
          </w:p>
          <w:p w14:paraId="0BFB2DDB" w14:textId="77777777" w:rsidR="0091579F" w:rsidRPr="004E17AC" w:rsidRDefault="0091579F" w:rsidP="005A3C97">
            <w:pPr>
              <w:numPr>
                <w:ilvl w:val="0"/>
                <w:numId w:val="36"/>
              </w:numPr>
              <w:rPr>
                <w:rFonts w:ascii="Century Gothic" w:hAnsi="Century Gothic" w:cs="Arial"/>
                <w:bCs/>
              </w:rPr>
            </w:pPr>
            <w:r w:rsidRPr="004E17AC">
              <w:rPr>
                <w:rFonts w:ascii="Century Gothic" w:hAnsi="Century Gothic" w:cs="Arial"/>
                <w:bCs/>
              </w:rPr>
              <w:t>Accompanying teaching staff and pupils on visits, trips and out of school activities as required.</w:t>
            </w:r>
          </w:p>
          <w:p w14:paraId="3E1AE66D" w14:textId="77777777" w:rsidR="00154B4F" w:rsidRPr="004E17AC" w:rsidRDefault="00154B4F" w:rsidP="00154B4F">
            <w:pPr>
              <w:rPr>
                <w:rFonts w:ascii="Century Gothic" w:hAnsi="Century Gothic" w:cs="Arial"/>
                <w:bCs/>
              </w:rPr>
            </w:pPr>
          </w:p>
          <w:p w14:paraId="2906C275" w14:textId="77777777" w:rsidR="00154B4F" w:rsidRPr="004E17AC" w:rsidRDefault="00154B4F" w:rsidP="005A3C97">
            <w:pPr>
              <w:ind w:left="360"/>
              <w:rPr>
                <w:rFonts w:ascii="Century Gothic" w:hAnsi="Century Gothic" w:cs="Arial"/>
                <w:b/>
              </w:rPr>
            </w:pPr>
            <w:r w:rsidRPr="004E17AC">
              <w:rPr>
                <w:rFonts w:ascii="Century Gothic" w:hAnsi="Century Gothic" w:cs="Arial"/>
                <w:b/>
              </w:rPr>
              <w:lastRenderedPageBreak/>
              <w:t>General Responsibilities</w:t>
            </w:r>
          </w:p>
          <w:p w14:paraId="035EDAB3"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Be</w:t>
            </w:r>
            <w:r w:rsidR="0091579F" w:rsidRPr="004E17AC">
              <w:rPr>
                <w:rFonts w:ascii="Century Gothic" w:hAnsi="Century Gothic" w:cs="Arial"/>
                <w:bCs/>
                <w:i w:val="0"/>
                <w:szCs w:val="24"/>
              </w:rPr>
              <w:t xml:space="preserve"> aware of and comply with school policy and procedures particularly in respect of Child Protection and Health and Safety.</w:t>
            </w:r>
          </w:p>
          <w:p w14:paraId="68F8B07C"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Be</w:t>
            </w:r>
            <w:r w:rsidR="0091579F" w:rsidRPr="004E17AC">
              <w:rPr>
                <w:rFonts w:ascii="Century Gothic" w:hAnsi="Century Gothic" w:cs="Arial"/>
                <w:bCs/>
                <w:i w:val="0"/>
                <w:szCs w:val="24"/>
              </w:rPr>
              <w:t xml:space="preserve"> aware of and support difference and ensure all pupils have equal access to opportunities to learn and develop.</w:t>
            </w:r>
          </w:p>
          <w:p w14:paraId="27976C60"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Contribute</w:t>
            </w:r>
            <w:r w:rsidR="0091579F" w:rsidRPr="004E17AC">
              <w:rPr>
                <w:rFonts w:ascii="Century Gothic" w:hAnsi="Century Gothic" w:cs="Arial"/>
                <w:bCs/>
                <w:i w:val="0"/>
                <w:szCs w:val="24"/>
              </w:rPr>
              <w:t xml:space="preserve"> to the overall ethos/work/aims of the school.</w:t>
            </w:r>
          </w:p>
          <w:p w14:paraId="772564DB"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Ensure</w:t>
            </w:r>
            <w:r w:rsidR="0091579F" w:rsidRPr="004E17AC">
              <w:rPr>
                <w:rFonts w:ascii="Century Gothic" w:hAnsi="Century Gothic" w:cs="Arial"/>
                <w:bCs/>
                <w:i w:val="0"/>
                <w:szCs w:val="24"/>
              </w:rPr>
              <w:t xml:space="preserve"> the safe organisation of learning activities and the physical teaching space and resources for which they have responsibility.</w:t>
            </w:r>
          </w:p>
          <w:p w14:paraId="709B186C" w14:textId="77777777" w:rsidR="0091579F" w:rsidRPr="004E17AC" w:rsidRDefault="0091579F"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Appreciate and support the role of other professionals.</w:t>
            </w:r>
          </w:p>
          <w:p w14:paraId="0904D29C"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Attend</w:t>
            </w:r>
            <w:r w:rsidR="0091579F" w:rsidRPr="004E17AC">
              <w:rPr>
                <w:rFonts w:ascii="Century Gothic" w:hAnsi="Century Gothic" w:cs="Arial"/>
                <w:bCs/>
                <w:i w:val="0"/>
                <w:szCs w:val="24"/>
              </w:rPr>
              <w:t xml:space="preserve"> relevant meetings as required.</w:t>
            </w:r>
          </w:p>
          <w:p w14:paraId="19106964"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Participate</w:t>
            </w:r>
            <w:r w:rsidR="0091579F" w:rsidRPr="004E17AC">
              <w:rPr>
                <w:rFonts w:ascii="Century Gothic" w:hAnsi="Century Gothic" w:cs="Arial"/>
                <w:bCs/>
                <w:i w:val="0"/>
                <w:szCs w:val="24"/>
              </w:rPr>
              <w:t xml:space="preserve"> in training and other learning activities and performance development as required.</w:t>
            </w:r>
          </w:p>
          <w:p w14:paraId="25A7D614" w14:textId="77777777" w:rsidR="0091579F" w:rsidRPr="004E17AC" w:rsidRDefault="00982010" w:rsidP="005A3C97">
            <w:pPr>
              <w:pStyle w:val="BodyText2"/>
              <w:numPr>
                <w:ilvl w:val="0"/>
                <w:numId w:val="36"/>
              </w:numPr>
              <w:tabs>
                <w:tab w:val="left" w:pos="792"/>
              </w:tabs>
              <w:rPr>
                <w:rFonts w:ascii="Century Gothic" w:hAnsi="Century Gothic" w:cs="Arial"/>
                <w:bCs/>
                <w:i w:val="0"/>
                <w:szCs w:val="24"/>
              </w:rPr>
            </w:pPr>
            <w:r w:rsidRPr="004E17AC">
              <w:rPr>
                <w:rFonts w:ascii="Century Gothic" w:hAnsi="Century Gothic" w:cs="Arial"/>
                <w:bCs/>
                <w:i w:val="0"/>
                <w:szCs w:val="24"/>
              </w:rPr>
              <w:t>Be</w:t>
            </w:r>
            <w:r w:rsidR="0091579F" w:rsidRPr="004E17AC">
              <w:rPr>
                <w:rFonts w:ascii="Century Gothic" w:hAnsi="Century Gothic" w:cs="Arial"/>
                <w:bCs/>
                <w:i w:val="0"/>
                <w:szCs w:val="24"/>
              </w:rPr>
              <w:t xml:space="preserve"> aware of confidential issues linked to home/pupil/teacher/school work and to keep confidences as appropriate.</w:t>
            </w:r>
          </w:p>
          <w:p w14:paraId="32CC924F" w14:textId="77777777" w:rsidR="006B5381" w:rsidRPr="004E17AC" w:rsidRDefault="006B5381" w:rsidP="005A3C97">
            <w:pPr>
              <w:numPr>
                <w:ilvl w:val="0"/>
                <w:numId w:val="36"/>
              </w:numPr>
              <w:rPr>
                <w:rFonts w:ascii="Century Gothic" w:hAnsi="Century Gothic"/>
              </w:rPr>
            </w:pPr>
            <w:r w:rsidRPr="004E17AC">
              <w:rPr>
                <w:rFonts w:ascii="Century Gothic" w:hAnsi="Century Gothic" w:cs="Arial"/>
                <w:bCs/>
              </w:rPr>
              <w:t>Any other curriculum duties which may reasonably be regarded as within the nature of the duties and responsibilities/grade of the post as defined, subject to the proviso that normally any changes of a permanent nature shall be incorporated into the job description in specific terms, following consultation with the Recognised Trade Unions</w:t>
            </w:r>
          </w:p>
          <w:p w14:paraId="6D15C0C1" w14:textId="77777777" w:rsidR="00BA0C3C" w:rsidRPr="004E17AC" w:rsidRDefault="00BA0C3C" w:rsidP="005A3C97">
            <w:pPr>
              <w:tabs>
                <w:tab w:val="left" w:pos="792"/>
              </w:tabs>
              <w:rPr>
                <w:rFonts w:ascii="Century Gothic" w:hAnsi="Century Gothic" w:cs="Arial"/>
              </w:rPr>
            </w:pPr>
          </w:p>
        </w:tc>
      </w:tr>
    </w:tbl>
    <w:p w14:paraId="26663A3A" w14:textId="77777777" w:rsidR="009C22CF" w:rsidRPr="004E17AC" w:rsidRDefault="009C22CF">
      <w:pPr>
        <w:rPr>
          <w:rFonts w:ascii="Century Gothic" w:hAnsi="Century Gothic"/>
        </w:rPr>
      </w:pPr>
    </w:p>
    <w:p w14:paraId="3AD49112" w14:textId="77777777" w:rsidR="00515E68" w:rsidRPr="004E17AC" w:rsidRDefault="005B712C">
      <w:pPr>
        <w:rPr>
          <w:rFonts w:ascii="Century Gothic" w:hAnsi="Century Gothic"/>
        </w:rPr>
      </w:pPr>
      <w:r w:rsidRPr="004E17AC">
        <w:rPr>
          <w:rFonts w:ascii="Century Gothic" w:hAnsi="Century Gothic"/>
        </w:rPr>
        <w:t xml:space="preserve">Note: </w:t>
      </w:r>
      <w:r w:rsidR="00D4016A" w:rsidRPr="004E17AC">
        <w:rPr>
          <w:rFonts w:ascii="Century Gothic" w:hAnsi="Century Gothic"/>
        </w:rPr>
        <w:t>It is expected that duties will be undertaken within contr</w:t>
      </w:r>
      <w:r w:rsidR="001E4E41" w:rsidRPr="004E17AC">
        <w:rPr>
          <w:rFonts w:ascii="Century Gothic" w:hAnsi="Century Gothic"/>
        </w:rPr>
        <w:t>a</w:t>
      </w:r>
      <w:r w:rsidR="00D4016A" w:rsidRPr="004E17AC">
        <w:rPr>
          <w:rFonts w:ascii="Century Gothic" w:hAnsi="Century Gothic"/>
        </w:rPr>
        <w:t xml:space="preserve">cted </w:t>
      </w:r>
      <w:r w:rsidR="001E4E41" w:rsidRPr="004E17AC">
        <w:rPr>
          <w:rFonts w:ascii="Century Gothic" w:hAnsi="Century Gothic"/>
        </w:rPr>
        <w:t>hours unless by agreement</w:t>
      </w:r>
    </w:p>
    <w:p w14:paraId="07CE3CC1" w14:textId="77777777" w:rsidR="00515E68" w:rsidRPr="004E17AC" w:rsidRDefault="00515E68">
      <w:pPr>
        <w:rPr>
          <w:rFonts w:ascii="Century Gothic" w:hAnsi="Century Gothic"/>
        </w:rPr>
      </w:pPr>
    </w:p>
    <w:tbl>
      <w:tblPr>
        <w:tblW w:w="151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7560"/>
      </w:tblGrid>
      <w:tr w:rsidR="009C22CF" w:rsidRPr="004E17AC" w14:paraId="05653BA0" w14:textId="77777777" w:rsidTr="005A3C97">
        <w:tc>
          <w:tcPr>
            <w:tcW w:w="15120" w:type="dxa"/>
            <w:gridSpan w:val="2"/>
            <w:shd w:val="clear" w:color="auto" w:fill="auto"/>
          </w:tcPr>
          <w:p w14:paraId="0DFD6A18" w14:textId="77777777" w:rsidR="009C22CF" w:rsidRPr="004E17AC" w:rsidRDefault="009C22CF" w:rsidP="009C22CF">
            <w:pPr>
              <w:rPr>
                <w:rFonts w:ascii="Century Gothic" w:hAnsi="Century Gothic"/>
                <w:b/>
                <w:i/>
              </w:rPr>
            </w:pPr>
            <w:r w:rsidRPr="004E17AC">
              <w:rPr>
                <w:rFonts w:ascii="Century Gothic" w:hAnsi="Century Gothic"/>
                <w:b/>
                <w:i/>
              </w:rPr>
              <w:t>Person Specification</w:t>
            </w:r>
          </w:p>
          <w:p w14:paraId="4DDBD41D" w14:textId="77777777" w:rsidR="009C22CF" w:rsidRPr="004E17AC" w:rsidRDefault="009C22CF" w:rsidP="009C22CF">
            <w:pPr>
              <w:rPr>
                <w:rFonts w:ascii="Century Gothic" w:hAnsi="Century Gothic"/>
                <w:b/>
              </w:rPr>
            </w:pPr>
          </w:p>
        </w:tc>
      </w:tr>
      <w:tr w:rsidR="009C22CF" w:rsidRPr="004E17AC" w14:paraId="1D4E8BE7" w14:textId="77777777" w:rsidTr="005A3C97">
        <w:tc>
          <w:tcPr>
            <w:tcW w:w="7560" w:type="dxa"/>
            <w:shd w:val="clear" w:color="auto" w:fill="auto"/>
          </w:tcPr>
          <w:p w14:paraId="17AD097F" w14:textId="77777777" w:rsidR="009C22CF" w:rsidRPr="004E17AC" w:rsidRDefault="009C22CF" w:rsidP="005A3C97">
            <w:pPr>
              <w:ind w:firstLine="360"/>
              <w:rPr>
                <w:rFonts w:ascii="Century Gothic" w:hAnsi="Century Gothic"/>
                <w:b/>
                <w:i/>
              </w:rPr>
            </w:pPr>
            <w:r w:rsidRPr="004E17AC">
              <w:rPr>
                <w:rFonts w:ascii="Century Gothic" w:hAnsi="Century Gothic"/>
                <w:b/>
                <w:i/>
              </w:rPr>
              <w:t>Education and Knowledge</w:t>
            </w:r>
          </w:p>
          <w:p w14:paraId="64521298" w14:textId="77777777" w:rsidR="009C22CF" w:rsidRPr="004E17AC" w:rsidRDefault="009C22CF" w:rsidP="009C22CF">
            <w:pPr>
              <w:rPr>
                <w:rFonts w:ascii="Century Gothic" w:hAnsi="Century Gothic"/>
              </w:rPr>
            </w:pPr>
          </w:p>
          <w:p w14:paraId="3BA039AB" w14:textId="77777777" w:rsidR="00A665DD" w:rsidRPr="004E17AC" w:rsidRDefault="006C1704" w:rsidP="00D233BE">
            <w:pPr>
              <w:rPr>
                <w:rFonts w:ascii="Century Gothic" w:hAnsi="Century Gothic"/>
              </w:rPr>
            </w:pPr>
            <w:r w:rsidRPr="004E17AC">
              <w:rPr>
                <w:rFonts w:ascii="Century Gothic" w:hAnsi="Century Gothic" w:cs="Arial"/>
              </w:rPr>
              <w:t>Good literacy and numeracy skills gained from general education to GCSE ‘O’ level/NVQ level 2 standard or equivalent or prior relevant experience or skills.</w:t>
            </w:r>
          </w:p>
        </w:tc>
        <w:tc>
          <w:tcPr>
            <w:tcW w:w="7560" w:type="dxa"/>
            <w:vMerge w:val="restart"/>
            <w:shd w:val="clear" w:color="auto" w:fill="auto"/>
          </w:tcPr>
          <w:p w14:paraId="0CD136E8" w14:textId="77777777" w:rsidR="009C22CF" w:rsidRPr="004E17AC" w:rsidRDefault="00515E68" w:rsidP="005A3C97">
            <w:pPr>
              <w:ind w:left="360"/>
              <w:rPr>
                <w:rFonts w:ascii="Century Gothic" w:hAnsi="Century Gothic"/>
                <w:b/>
                <w:i/>
              </w:rPr>
            </w:pPr>
            <w:r w:rsidRPr="004E17AC">
              <w:rPr>
                <w:rFonts w:ascii="Century Gothic" w:hAnsi="Century Gothic"/>
                <w:b/>
                <w:i/>
              </w:rPr>
              <w:t>Personal skills and general competencies</w:t>
            </w:r>
          </w:p>
          <w:p w14:paraId="51341754" w14:textId="77777777" w:rsidR="009C22CF" w:rsidRPr="004E17AC" w:rsidRDefault="009C22CF" w:rsidP="009C22CF">
            <w:pPr>
              <w:rPr>
                <w:rFonts w:ascii="Century Gothic" w:hAnsi="Century Gothic"/>
                <w:b/>
              </w:rPr>
            </w:pPr>
          </w:p>
          <w:p w14:paraId="566FE26E" w14:textId="77777777" w:rsidR="00B771F4" w:rsidRPr="004E17AC" w:rsidRDefault="00B771F4" w:rsidP="00976077">
            <w:pPr>
              <w:rPr>
                <w:rFonts w:ascii="Century Gothic" w:hAnsi="Century Gothic"/>
              </w:rPr>
            </w:pPr>
          </w:p>
        </w:tc>
      </w:tr>
      <w:tr w:rsidR="009C22CF" w:rsidRPr="004E17AC" w14:paraId="313603B5" w14:textId="77777777" w:rsidTr="005A3C97">
        <w:tc>
          <w:tcPr>
            <w:tcW w:w="7560" w:type="dxa"/>
            <w:shd w:val="clear" w:color="auto" w:fill="auto"/>
          </w:tcPr>
          <w:p w14:paraId="6959CCA5" w14:textId="77777777" w:rsidR="009C22CF" w:rsidRPr="004E17AC" w:rsidRDefault="009C22CF" w:rsidP="005A3C97">
            <w:pPr>
              <w:ind w:left="360"/>
              <w:rPr>
                <w:rFonts w:ascii="Century Gothic" w:hAnsi="Century Gothic"/>
                <w:b/>
                <w:i/>
              </w:rPr>
            </w:pPr>
            <w:r w:rsidRPr="004E17AC">
              <w:rPr>
                <w:rFonts w:ascii="Century Gothic" w:hAnsi="Century Gothic"/>
                <w:b/>
                <w:i/>
              </w:rPr>
              <w:t>Experience</w:t>
            </w:r>
          </w:p>
          <w:p w14:paraId="350CCAD5" w14:textId="77777777" w:rsidR="009C22CF" w:rsidRPr="004E17AC" w:rsidRDefault="009C22CF" w:rsidP="009C22CF">
            <w:pPr>
              <w:rPr>
                <w:rFonts w:ascii="Century Gothic" w:hAnsi="Century Gothic"/>
              </w:rPr>
            </w:pPr>
          </w:p>
          <w:p w14:paraId="46CE0EA4" w14:textId="77777777" w:rsidR="00A665DD" w:rsidRPr="004E17AC" w:rsidRDefault="00D87A16" w:rsidP="00976077">
            <w:pPr>
              <w:rPr>
                <w:rFonts w:ascii="Century Gothic" w:hAnsi="Century Gothic"/>
              </w:rPr>
            </w:pPr>
            <w:r w:rsidRPr="004E17AC">
              <w:rPr>
                <w:rFonts w:ascii="Century Gothic" w:hAnsi="Century Gothic"/>
              </w:rPr>
              <w:fldChar w:fldCharType="begin">
                <w:ffData>
                  <w:name w:val="Text11"/>
                  <w:enabled/>
                  <w:calcOnExit w:val="0"/>
                  <w:textInput/>
                </w:ffData>
              </w:fldChar>
            </w:r>
            <w:bookmarkStart w:id="0" w:name="Text11"/>
            <w:r w:rsidRPr="004E17AC">
              <w:rPr>
                <w:rFonts w:ascii="Century Gothic" w:hAnsi="Century Gothic"/>
              </w:rPr>
              <w:instrText xml:space="preserve"> FORMTEXT </w:instrText>
            </w:r>
            <w:r w:rsidRPr="004E17AC">
              <w:rPr>
                <w:rFonts w:ascii="Century Gothic" w:hAnsi="Century Gothic"/>
              </w:rPr>
            </w:r>
            <w:r w:rsidRPr="004E17AC">
              <w:rPr>
                <w:rFonts w:ascii="Century Gothic" w:hAnsi="Century Gothic"/>
              </w:rPr>
              <w:fldChar w:fldCharType="separate"/>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noProof/>
              </w:rPr>
              <w:t> </w:t>
            </w:r>
            <w:r w:rsidRPr="004E17AC">
              <w:rPr>
                <w:rFonts w:ascii="Century Gothic" w:hAnsi="Century Gothic"/>
              </w:rPr>
              <w:fldChar w:fldCharType="end"/>
            </w:r>
            <w:bookmarkEnd w:id="0"/>
          </w:p>
        </w:tc>
        <w:tc>
          <w:tcPr>
            <w:tcW w:w="7560" w:type="dxa"/>
            <w:vMerge/>
            <w:shd w:val="clear" w:color="auto" w:fill="auto"/>
          </w:tcPr>
          <w:p w14:paraId="6A148B6F" w14:textId="77777777" w:rsidR="009C22CF" w:rsidRPr="004E17AC" w:rsidRDefault="009C22CF" w:rsidP="009C22CF">
            <w:pPr>
              <w:rPr>
                <w:rFonts w:ascii="Century Gothic" w:hAnsi="Century Gothic"/>
              </w:rPr>
            </w:pPr>
          </w:p>
        </w:tc>
      </w:tr>
      <w:tr w:rsidR="009C22CF" w:rsidRPr="004E17AC" w14:paraId="2555EA63" w14:textId="77777777" w:rsidTr="005A3C97">
        <w:tc>
          <w:tcPr>
            <w:tcW w:w="15120" w:type="dxa"/>
            <w:gridSpan w:val="2"/>
            <w:shd w:val="clear" w:color="auto" w:fill="auto"/>
          </w:tcPr>
          <w:p w14:paraId="0038FD31" w14:textId="77777777" w:rsidR="009C22CF" w:rsidRPr="004E17AC" w:rsidRDefault="009C22CF" w:rsidP="005A3C97">
            <w:pPr>
              <w:jc w:val="right"/>
              <w:rPr>
                <w:rFonts w:ascii="Century Gothic" w:hAnsi="Century Gothic"/>
                <w:i/>
              </w:rPr>
            </w:pPr>
          </w:p>
        </w:tc>
      </w:tr>
    </w:tbl>
    <w:p w14:paraId="6C0DAA89" w14:textId="77777777" w:rsidR="009C22CF" w:rsidRPr="004E17AC" w:rsidRDefault="009C22CF" w:rsidP="009C22CF">
      <w:pPr>
        <w:rPr>
          <w:rFonts w:ascii="Century Gothic" w:hAnsi="Century Gothic"/>
        </w:rPr>
      </w:pPr>
    </w:p>
    <w:p w14:paraId="63543870" w14:textId="77777777" w:rsidR="00FE39DE" w:rsidRPr="004E17AC" w:rsidRDefault="00C82671" w:rsidP="009C22CF">
      <w:pPr>
        <w:rPr>
          <w:rFonts w:ascii="Century Gothic" w:hAnsi="Century Gothic"/>
        </w:rPr>
      </w:pPr>
      <w:r w:rsidRPr="004E17AC">
        <w:rPr>
          <w:rFonts w:ascii="Century Gothic" w:hAnsi="Century Gothic"/>
        </w:rPr>
        <w:br w:type="page"/>
      </w:r>
    </w:p>
    <w:p w14:paraId="31060578" w14:textId="77777777" w:rsidR="00FE39DE" w:rsidRPr="004E17AC" w:rsidRDefault="00FE39DE" w:rsidP="009C22CF">
      <w:pPr>
        <w:rPr>
          <w:rFonts w:ascii="Century Gothic" w:hAnsi="Century Gothic"/>
        </w:rPr>
      </w:pPr>
    </w:p>
    <w:p w14:paraId="4F0C8BD5" w14:textId="77777777" w:rsidR="00FE39DE" w:rsidRPr="004E17AC" w:rsidRDefault="00FE39DE" w:rsidP="009C22CF">
      <w:pPr>
        <w:rPr>
          <w:rFonts w:ascii="Century Gothic" w:hAnsi="Century Gothic"/>
        </w:rPr>
      </w:pPr>
    </w:p>
    <w:p w14:paraId="2F5D4FE8" w14:textId="77777777" w:rsidR="00FE39DE" w:rsidRPr="004E17AC" w:rsidRDefault="00FE39DE" w:rsidP="009C22CF">
      <w:pPr>
        <w:rPr>
          <w:rFonts w:ascii="Century Gothic" w:hAnsi="Century Gothic"/>
        </w:rPr>
      </w:pPr>
    </w:p>
    <w:sectPr w:rsidR="00FE39DE" w:rsidRPr="004E17AC" w:rsidSect="0048479E">
      <w:footerReference w:type="default" r:id="rId11"/>
      <w:pgSz w:w="16838" w:h="11906" w:orient="landscape"/>
      <w:pgMar w:top="539" w:right="1440" w:bottom="107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9943E1" w14:textId="77777777" w:rsidR="003E3C5F" w:rsidRDefault="003E3C5F">
      <w:r>
        <w:separator/>
      </w:r>
    </w:p>
  </w:endnote>
  <w:endnote w:type="continuationSeparator" w:id="0">
    <w:p w14:paraId="190114B0" w14:textId="77777777" w:rsidR="003E3C5F" w:rsidRDefault="003E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BD519" w14:textId="77777777" w:rsidR="005B712C" w:rsidRDefault="005B712C">
    <w:pPr>
      <w:pStyle w:val="Footer"/>
    </w:pPr>
    <w:r>
      <w:t>Grade 2 LEARNING SUPPORT PRIMARY</w:t>
    </w:r>
  </w:p>
  <w:p w14:paraId="307ADF8C" w14:textId="77777777" w:rsidR="005B712C" w:rsidRDefault="005B712C">
    <w:pPr>
      <w:pStyle w:val="Footer"/>
    </w:pPr>
    <w:r>
      <w:t xml:space="preserve">Created by </w:t>
    </w:r>
    <w:fldSimple w:instr=" AUTHOR ">
      <w:r w:rsidR="004D1F69">
        <w:rPr>
          <w:noProof/>
        </w:rPr>
        <w:t>Nottinghamshire County Council</w:t>
      </w:r>
    </w:fldSimple>
    <w:r>
      <w:t xml:space="preserve"> Jan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79F22" w14:textId="77777777" w:rsidR="003E3C5F" w:rsidRDefault="003E3C5F">
      <w:r>
        <w:separator/>
      </w:r>
    </w:p>
  </w:footnote>
  <w:footnote w:type="continuationSeparator" w:id="0">
    <w:p w14:paraId="68733207" w14:textId="77777777" w:rsidR="003E3C5F" w:rsidRDefault="003E3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7DF"/>
    <w:multiLevelType w:val="hybridMultilevel"/>
    <w:tmpl w:val="A198EB9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37C60C1"/>
    <w:multiLevelType w:val="hybridMultilevel"/>
    <w:tmpl w:val="1F40334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3FF72E4"/>
    <w:multiLevelType w:val="hybridMultilevel"/>
    <w:tmpl w:val="D42E6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74C1449"/>
    <w:multiLevelType w:val="hybridMultilevel"/>
    <w:tmpl w:val="256E5F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86D76BE"/>
    <w:multiLevelType w:val="hybridMultilevel"/>
    <w:tmpl w:val="660C49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006E11"/>
    <w:multiLevelType w:val="hybridMultilevel"/>
    <w:tmpl w:val="C56EB6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912331A"/>
    <w:multiLevelType w:val="hybridMultilevel"/>
    <w:tmpl w:val="56B60A0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901D03"/>
    <w:multiLevelType w:val="multilevel"/>
    <w:tmpl w:val="680055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D286911"/>
    <w:multiLevelType w:val="hybridMultilevel"/>
    <w:tmpl w:val="413CE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02745A"/>
    <w:multiLevelType w:val="multilevel"/>
    <w:tmpl w:val="419A0B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F06141A"/>
    <w:multiLevelType w:val="hybridMultilevel"/>
    <w:tmpl w:val="AFB650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22E1E59"/>
    <w:multiLevelType w:val="hybridMultilevel"/>
    <w:tmpl w:val="7972797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7AF4346"/>
    <w:multiLevelType w:val="hybridMultilevel"/>
    <w:tmpl w:val="0C3A79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F4C4B38"/>
    <w:multiLevelType w:val="hybridMultilevel"/>
    <w:tmpl w:val="6A38415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4D656B0"/>
    <w:multiLevelType w:val="hybridMultilevel"/>
    <w:tmpl w:val="BC580926"/>
    <w:lvl w:ilvl="0" w:tplc="0809000F">
      <w:start w:val="1"/>
      <w:numFmt w:val="decimal"/>
      <w:lvlText w:val="%1."/>
      <w:lvlJc w:val="left"/>
      <w:pPr>
        <w:tabs>
          <w:tab w:val="num" w:pos="720"/>
        </w:tabs>
        <w:ind w:left="720" w:hanging="360"/>
      </w:p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96665A9"/>
    <w:multiLevelType w:val="hybridMultilevel"/>
    <w:tmpl w:val="BD8AFF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AEB3AB7"/>
    <w:multiLevelType w:val="hybridMultilevel"/>
    <w:tmpl w:val="738AF66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B8E2FA8"/>
    <w:multiLevelType w:val="hybridMultilevel"/>
    <w:tmpl w:val="159436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DEB5782"/>
    <w:multiLevelType w:val="hybridMultilevel"/>
    <w:tmpl w:val="CFAA5BB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E8C70B8"/>
    <w:multiLevelType w:val="hybridMultilevel"/>
    <w:tmpl w:val="344222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2C33343"/>
    <w:multiLevelType w:val="hybridMultilevel"/>
    <w:tmpl w:val="531CEB98"/>
    <w:lvl w:ilvl="0" w:tplc="0809000F">
      <w:start w:val="1"/>
      <w:numFmt w:val="decimal"/>
      <w:lvlText w:val="%1."/>
      <w:lvlJc w:val="left"/>
      <w:pPr>
        <w:tabs>
          <w:tab w:val="num" w:pos="780"/>
        </w:tabs>
        <w:ind w:left="780" w:hanging="360"/>
      </w:p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1" w15:restartNumberingAfterBreak="0">
    <w:nsid w:val="34677ED5"/>
    <w:multiLevelType w:val="hybridMultilevel"/>
    <w:tmpl w:val="03AE7E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9215874"/>
    <w:multiLevelType w:val="hybridMultilevel"/>
    <w:tmpl w:val="480A33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D8B3CDE"/>
    <w:multiLevelType w:val="hybridMultilevel"/>
    <w:tmpl w:val="81F63B5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2EC1631"/>
    <w:multiLevelType w:val="multilevel"/>
    <w:tmpl w:val="EEE46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5836FB6"/>
    <w:multiLevelType w:val="hybridMultilevel"/>
    <w:tmpl w:val="ADE26382"/>
    <w:lvl w:ilvl="0" w:tplc="0809000F">
      <w:start w:val="1"/>
      <w:numFmt w:val="decimal"/>
      <w:lvlText w:val="%1."/>
      <w:lvlJc w:val="left"/>
      <w:pPr>
        <w:tabs>
          <w:tab w:val="num" w:pos="720"/>
        </w:tabs>
        <w:ind w:left="720" w:hanging="360"/>
      </w:pPr>
    </w:lvl>
    <w:lvl w:ilvl="1" w:tplc="6EBCBE44">
      <w:start w:val="1"/>
      <w:numFmt w:val="bullet"/>
      <w:lvlText w:val=""/>
      <w:lvlJc w:val="left"/>
      <w:pPr>
        <w:tabs>
          <w:tab w:val="num" w:pos="1440"/>
        </w:tabs>
        <w:ind w:left="1440" w:hanging="360"/>
      </w:pPr>
      <w:rPr>
        <w:rFonts w:ascii="Symbol" w:hAnsi="Symbol" w:hint="default"/>
        <w:sz w:val="32"/>
        <w:szCs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7123F60"/>
    <w:multiLevelType w:val="hybridMultilevel"/>
    <w:tmpl w:val="BE7C1FA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C547CAA"/>
    <w:multiLevelType w:val="hybridMultilevel"/>
    <w:tmpl w:val="BBC86D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16B3686"/>
    <w:multiLevelType w:val="hybridMultilevel"/>
    <w:tmpl w:val="EEE4616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D024CE4"/>
    <w:multiLevelType w:val="hybridMultilevel"/>
    <w:tmpl w:val="2092C38A"/>
    <w:lvl w:ilvl="0" w:tplc="0809000F">
      <w:start w:val="1"/>
      <w:numFmt w:val="decimal"/>
      <w:lvlText w:val="%1."/>
      <w:lvlJc w:val="left"/>
      <w:pPr>
        <w:tabs>
          <w:tab w:val="num" w:pos="720"/>
        </w:tabs>
        <w:ind w:left="720" w:hanging="360"/>
      </w:pPr>
    </w:lvl>
    <w:lvl w:ilvl="1" w:tplc="6EBCBE44">
      <w:start w:val="1"/>
      <w:numFmt w:val="bullet"/>
      <w:lvlText w:val=""/>
      <w:lvlJc w:val="left"/>
      <w:pPr>
        <w:tabs>
          <w:tab w:val="num" w:pos="1440"/>
        </w:tabs>
        <w:ind w:left="1440" w:hanging="360"/>
      </w:pPr>
      <w:rPr>
        <w:rFonts w:ascii="Symbol" w:hAnsi="Symbol" w:hint="default"/>
        <w:sz w:val="32"/>
        <w:szCs w:val="3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60502643"/>
    <w:multiLevelType w:val="hybridMultilevel"/>
    <w:tmpl w:val="0736E9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F80960"/>
    <w:multiLevelType w:val="hybridMultilevel"/>
    <w:tmpl w:val="B79E98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40D25DA"/>
    <w:multiLevelType w:val="multilevel"/>
    <w:tmpl w:val="4768B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6AB978A4"/>
    <w:multiLevelType w:val="multilevel"/>
    <w:tmpl w:val="256E5F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AB979E4"/>
    <w:multiLevelType w:val="hybridMultilevel"/>
    <w:tmpl w:val="C2C81064"/>
    <w:lvl w:ilvl="0" w:tplc="0809000F">
      <w:start w:val="1"/>
      <w:numFmt w:val="decimal"/>
      <w:lvlText w:val="%1."/>
      <w:lvlJc w:val="left"/>
      <w:pPr>
        <w:tabs>
          <w:tab w:val="num" w:pos="833"/>
        </w:tabs>
        <w:ind w:left="833" w:hanging="360"/>
      </w:pPr>
    </w:lvl>
    <w:lvl w:ilvl="1" w:tplc="08090019" w:tentative="1">
      <w:start w:val="1"/>
      <w:numFmt w:val="lowerLetter"/>
      <w:lvlText w:val="%2."/>
      <w:lvlJc w:val="left"/>
      <w:pPr>
        <w:tabs>
          <w:tab w:val="num" w:pos="1553"/>
        </w:tabs>
        <w:ind w:left="1553" w:hanging="360"/>
      </w:pPr>
    </w:lvl>
    <w:lvl w:ilvl="2" w:tplc="0809001B" w:tentative="1">
      <w:start w:val="1"/>
      <w:numFmt w:val="lowerRoman"/>
      <w:lvlText w:val="%3."/>
      <w:lvlJc w:val="right"/>
      <w:pPr>
        <w:tabs>
          <w:tab w:val="num" w:pos="2273"/>
        </w:tabs>
        <w:ind w:left="2273" w:hanging="180"/>
      </w:pPr>
    </w:lvl>
    <w:lvl w:ilvl="3" w:tplc="0809000F" w:tentative="1">
      <w:start w:val="1"/>
      <w:numFmt w:val="decimal"/>
      <w:lvlText w:val="%4."/>
      <w:lvlJc w:val="left"/>
      <w:pPr>
        <w:tabs>
          <w:tab w:val="num" w:pos="2993"/>
        </w:tabs>
        <w:ind w:left="2993" w:hanging="360"/>
      </w:pPr>
    </w:lvl>
    <w:lvl w:ilvl="4" w:tplc="08090019" w:tentative="1">
      <w:start w:val="1"/>
      <w:numFmt w:val="lowerLetter"/>
      <w:lvlText w:val="%5."/>
      <w:lvlJc w:val="left"/>
      <w:pPr>
        <w:tabs>
          <w:tab w:val="num" w:pos="3713"/>
        </w:tabs>
        <w:ind w:left="3713" w:hanging="360"/>
      </w:pPr>
    </w:lvl>
    <w:lvl w:ilvl="5" w:tplc="0809001B" w:tentative="1">
      <w:start w:val="1"/>
      <w:numFmt w:val="lowerRoman"/>
      <w:lvlText w:val="%6."/>
      <w:lvlJc w:val="right"/>
      <w:pPr>
        <w:tabs>
          <w:tab w:val="num" w:pos="4433"/>
        </w:tabs>
        <w:ind w:left="4433" w:hanging="180"/>
      </w:pPr>
    </w:lvl>
    <w:lvl w:ilvl="6" w:tplc="0809000F" w:tentative="1">
      <w:start w:val="1"/>
      <w:numFmt w:val="decimal"/>
      <w:lvlText w:val="%7."/>
      <w:lvlJc w:val="left"/>
      <w:pPr>
        <w:tabs>
          <w:tab w:val="num" w:pos="5153"/>
        </w:tabs>
        <w:ind w:left="5153" w:hanging="360"/>
      </w:pPr>
    </w:lvl>
    <w:lvl w:ilvl="7" w:tplc="08090019" w:tentative="1">
      <w:start w:val="1"/>
      <w:numFmt w:val="lowerLetter"/>
      <w:lvlText w:val="%8."/>
      <w:lvlJc w:val="left"/>
      <w:pPr>
        <w:tabs>
          <w:tab w:val="num" w:pos="5873"/>
        </w:tabs>
        <w:ind w:left="5873" w:hanging="360"/>
      </w:pPr>
    </w:lvl>
    <w:lvl w:ilvl="8" w:tplc="0809001B" w:tentative="1">
      <w:start w:val="1"/>
      <w:numFmt w:val="lowerRoman"/>
      <w:lvlText w:val="%9."/>
      <w:lvlJc w:val="right"/>
      <w:pPr>
        <w:tabs>
          <w:tab w:val="num" w:pos="6593"/>
        </w:tabs>
        <w:ind w:left="6593" w:hanging="180"/>
      </w:pPr>
    </w:lvl>
  </w:abstractNum>
  <w:num w:numId="1" w16cid:durableId="561478012">
    <w:abstractNumId w:val="33"/>
  </w:num>
  <w:num w:numId="2" w16cid:durableId="1688022902">
    <w:abstractNumId w:val="33"/>
  </w:num>
  <w:num w:numId="3" w16cid:durableId="2023895396">
    <w:abstractNumId w:val="33"/>
  </w:num>
  <w:num w:numId="4" w16cid:durableId="376128118">
    <w:abstractNumId w:val="17"/>
  </w:num>
  <w:num w:numId="5" w16cid:durableId="1717923353">
    <w:abstractNumId w:val="23"/>
  </w:num>
  <w:num w:numId="6" w16cid:durableId="1944485876">
    <w:abstractNumId w:val="35"/>
  </w:num>
  <w:num w:numId="7" w16cid:durableId="411320135">
    <w:abstractNumId w:val="21"/>
  </w:num>
  <w:num w:numId="8" w16cid:durableId="983312099">
    <w:abstractNumId w:val="22"/>
  </w:num>
  <w:num w:numId="9" w16cid:durableId="362632250">
    <w:abstractNumId w:val="31"/>
  </w:num>
  <w:num w:numId="10" w16cid:durableId="242298654">
    <w:abstractNumId w:val="30"/>
  </w:num>
  <w:num w:numId="11" w16cid:durableId="1579712447">
    <w:abstractNumId w:val="0"/>
  </w:num>
  <w:num w:numId="12" w16cid:durableId="699474552">
    <w:abstractNumId w:val="27"/>
  </w:num>
  <w:num w:numId="13" w16cid:durableId="108087329">
    <w:abstractNumId w:val="11"/>
  </w:num>
  <w:num w:numId="14" w16cid:durableId="1509446009">
    <w:abstractNumId w:val="29"/>
  </w:num>
  <w:num w:numId="15" w16cid:durableId="1630667173">
    <w:abstractNumId w:val="3"/>
  </w:num>
  <w:num w:numId="16" w16cid:durableId="1110319317">
    <w:abstractNumId w:val="28"/>
  </w:num>
  <w:num w:numId="17" w16cid:durableId="1098713084">
    <w:abstractNumId w:val="24"/>
  </w:num>
  <w:num w:numId="18" w16cid:durableId="87432013">
    <w:abstractNumId w:val="14"/>
  </w:num>
  <w:num w:numId="19" w16cid:durableId="2100130925">
    <w:abstractNumId w:val="25"/>
  </w:num>
  <w:num w:numId="20" w16cid:durableId="1540128244">
    <w:abstractNumId w:val="34"/>
  </w:num>
  <w:num w:numId="21" w16cid:durableId="1231574168">
    <w:abstractNumId w:val="2"/>
  </w:num>
  <w:num w:numId="22" w16cid:durableId="242493924">
    <w:abstractNumId w:val="8"/>
  </w:num>
  <w:num w:numId="23" w16cid:durableId="1300304139">
    <w:abstractNumId w:val="9"/>
  </w:num>
  <w:num w:numId="24" w16cid:durableId="316568947">
    <w:abstractNumId w:val="1"/>
  </w:num>
  <w:num w:numId="25" w16cid:durableId="2102408740">
    <w:abstractNumId w:val="7"/>
  </w:num>
  <w:num w:numId="26" w16cid:durableId="795753269">
    <w:abstractNumId w:val="15"/>
  </w:num>
  <w:num w:numId="27" w16cid:durableId="504244043">
    <w:abstractNumId w:val="13"/>
  </w:num>
  <w:num w:numId="28" w16cid:durableId="580797948">
    <w:abstractNumId w:val="20"/>
  </w:num>
  <w:num w:numId="29" w16cid:durableId="357783741">
    <w:abstractNumId w:val="18"/>
  </w:num>
  <w:num w:numId="30" w16cid:durableId="7103910">
    <w:abstractNumId w:val="10"/>
  </w:num>
  <w:num w:numId="31" w16cid:durableId="1725985858">
    <w:abstractNumId w:val="16"/>
  </w:num>
  <w:num w:numId="32" w16cid:durableId="1340500818">
    <w:abstractNumId w:val="6"/>
  </w:num>
  <w:num w:numId="33" w16cid:durableId="137962217">
    <w:abstractNumId w:val="12"/>
  </w:num>
  <w:num w:numId="34" w16cid:durableId="1935434651">
    <w:abstractNumId w:val="19"/>
  </w:num>
  <w:num w:numId="35" w16cid:durableId="1958020346">
    <w:abstractNumId w:val="4"/>
  </w:num>
  <w:num w:numId="36" w16cid:durableId="317225870">
    <w:abstractNumId w:val="5"/>
  </w:num>
  <w:num w:numId="37" w16cid:durableId="1033765960">
    <w:abstractNumId w:val="32"/>
  </w:num>
  <w:num w:numId="38" w16cid:durableId="18406516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AE0"/>
    <w:rsid w:val="0005547A"/>
    <w:rsid w:val="000B0174"/>
    <w:rsid w:val="000D1AC4"/>
    <w:rsid w:val="000D2670"/>
    <w:rsid w:val="00107103"/>
    <w:rsid w:val="00141652"/>
    <w:rsid w:val="00154B4F"/>
    <w:rsid w:val="0015671E"/>
    <w:rsid w:val="001D3CF3"/>
    <w:rsid w:val="001E4E41"/>
    <w:rsid w:val="001E7DC2"/>
    <w:rsid w:val="00212D50"/>
    <w:rsid w:val="002663E4"/>
    <w:rsid w:val="00272A24"/>
    <w:rsid w:val="00272D7A"/>
    <w:rsid w:val="002A0A86"/>
    <w:rsid w:val="002B34A2"/>
    <w:rsid w:val="003208DA"/>
    <w:rsid w:val="003302DF"/>
    <w:rsid w:val="00335CDB"/>
    <w:rsid w:val="003371F2"/>
    <w:rsid w:val="00342300"/>
    <w:rsid w:val="00354997"/>
    <w:rsid w:val="003601B8"/>
    <w:rsid w:val="003A5DE8"/>
    <w:rsid w:val="003E3C5F"/>
    <w:rsid w:val="00402AE0"/>
    <w:rsid w:val="0048479E"/>
    <w:rsid w:val="004C3426"/>
    <w:rsid w:val="004D1F69"/>
    <w:rsid w:val="004D5AAF"/>
    <w:rsid w:val="004E17AC"/>
    <w:rsid w:val="005008D0"/>
    <w:rsid w:val="005010AE"/>
    <w:rsid w:val="00501219"/>
    <w:rsid w:val="00515E68"/>
    <w:rsid w:val="0054466B"/>
    <w:rsid w:val="005452FD"/>
    <w:rsid w:val="00554C50"/>
    <w:rsid w:val="0056653D"/>
    <w:rsid w:val="0057000C"/>
    <w:rsid w:val="0057424E"/>
    <w:rsid w:val="005A3C97"/>
    <w:rsid w:val="005B589D"/>
    <w:rsid w:val="005B712C"/>
    <w:rsid w:val="005B7F3A"/>
    <w:rsid w:val="005C24F3"/>
    <w:rsid w:val="005E6FE6"/>
    <w:rsid w:val="0061510E"/>
    <w:rsid w:val="006341AE"/>
    <w:rsid w:val="00635AC3"/>
    <w:rsid w:val="006562F4"/>
    <w:rsid w:val="00665AA8"/>
    <w:rsid w:val="00681F6E"/>
    <w:rsid w:val="006A718B"/>
    <w:rsid w:val="006B46D3"/>
    <w:rsid w:val="006B5381"/>
    <w:rsid w:val="006C074C"/>
    <w:rsid w:val="006C1704"/>
    <w:rsid w:val="007646C9"/>
    <w:rsid w:val="00771A09"/>
    <w:rsid w:val="00790F49"/>
    <w:rsid w:val="007914A4"/>
    <w:rsid w:val="007A5B5C"/>
    <w:rsid w:val="007C54D8"/>
    <w:rsid w:val="00802D33"/>
    <w:rsid w:val="00816C28"/>
    <w:rsid w:val="00832C86"/>
    <w:rsid w:val="00863249"/>
    <w:rsid w:val="008647FB"/>
    <w:rsid w:val="00865E1A"/>
    <w:rsid w:val="008676FA"/>
    <w:rsid w:val="008749CC"/>
    <w:rsid w:val="008760EE"/>
    <w:rsid w:val="008E72D8"/>
    <w:rsid w:val="008F4118"/>
    <w:rsid w:val="008F4518"/>
    <w:rsid w:val="0091579F"/>
    <w:rsid w:val="00933DBF"/>
    <w:rsid w:val="00953708"/>
    <w:rsid w:val="00973F83"/>
    <w:rsid w:val="00976077"/>
    <w:rsid w:val="00982010"/>
    <w:rsid w:val="009842C5"/>
    <w:rsid w:val="00987377"/>
    <w:rsid w:val="009B28C9"/>
    <w:rsid w:val="009C22CF"/>
    <w:rsid w:val="009C51A1"/>
    <w:rsid w:val="009E2672"/>
    <w:rsid w:val="00A115EC"/>
    <w:rsid w:val="00A1717D"/>
    <w:rsid w:val="00A4481E"/>
    <w:rsid w:val="00A665DD"/>
    <w:rsid w:val="00AC3D9D"/>
    <w:rsid w:val="00AE29C1"/>
    <w:rsid w:val="00AE4142"/>
    <w:rsid w:val="00B00ED3"/>
    <w:rsid w:val="00B311D7"/>
    <w:rsid w:val="00B37B6F"/>
    <w:rsid w:val="00B52ECE"/>
    <w:rsid w:val="00B54441"/>
    <w:rsid w:val="00B61DA6"/>
    <w:rsid w:val="00B65322"/>
    <w:rsid w:val="00B724AC"/>
    <w:rsid w:val="00B771F4"/>
    <w:rsid w:val="00B83F69"/>
    <w:rsid w:val="00B8726B"/>
    <w:rsid w:val="00B909BE"/>
    <w:rsid w:val="00BA0C3C"/>
    <w:rsid w:val="00BF6CC9"/>
    <w:rsid w:val="00C2386B"/>
    <w:rsid w:val="00C42B0C"/>
    <w:rsid w:val="00C82671"/>
    <w:rsid w:val="00C82B52"/>
    <w:rsid w:val="00C9270B"/>
    <w:rsid w:val="00CD2A25"/>
    <w:rsid w:val="00CE3167"/>
    <w:rsid w:val="00CE4FF4"/>
    <w:rsid w:val="00CF626B"/>
    <w:rsid w:val="00D233BE"/>
    <w:rsid w:val="00D4016A"/>
    <w:rsid w:val="00D43ED5"/>
    <w:rsid w:val="00D47DC5"/>
    <w:rsid w:val="00D61E81"/>
    <w:rsid w:val="00D87A16"/>
    <w:rsid w:val="00D903B7"/>
    <w:rsid w:val="00DE44FF"/>
    <w:rsid w:val="00E11622"/>
    <w:rsid w:val="00E2300C"/>
    <w:rsid w:val="00E624A7"/>
    <w:rsid w:val="00EE6B78"/>
    <w:rsid w:val="00EF45B6"/>
    <w:rsid w:val="00F338BD"/>
    <w:rsid w:val="00F6028D"/>
    <w:rsid w:val="00FA4D58"/>
    <w:rsid w:val="00FB029E"/>
    <w:rsid w:val="00FD09A6"/>
    <w:rsid w:val="00FD0AC8"/>
    <w:rsid w:val="00FE3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5A30A5A"/>
  <w15:chartTrackingRefBased/>
  <w15:docId w15:val="{8D96BFE8-D7E6-4BA2-8F05-2E48A686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table" w:styleId="TableGrid">
    <w:name w:val="Table Grid"/>
    <w:basedOn w:val="TableNormal"/>
    <w:rsid w:val="008F4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71A09"/>
    <w:pPr>
      <w:tabs>
        <w:tab w:val="center" w:pos="4153"/>
        <w:tab w:val="right" w:pos="8306"/>
      </w:tabs>
    </w:pPr>
  </w:style>
  <w:style w:type="paragraph" w:styleId="Footer">
    <w:name w:val="footer"/>
    <w:basedOn w:val="Normal"/>
    <w:rsid w:val="00771A09"/>
    <w:pPr>
      <w:tabs>
        <w:tab w:val="center" w:pos="4153"/>
        <w:tab w:val="right" w:pos="8306"/>
      </w:tabs>
    </w:pPr>
  </w:style>
  <w:style w:type="paragraph" w:styleId="BodyText">
    <w:name w:val="Body Text"/>
    <w:basedOn w:val="Normal"/>
    <w:rsid w:val="00E11622"/>
    <w:rPr>
      <w:b/>
      <w:i/>
      <w:szCs w:val="20"/>
      <w:lang w:val="en-US"/>
    </w:rPr>
  </w:style>
  <w:style w:type="paragraph" w:styleId="BodyText2">
    <w:name w:val="Body Text 2"/>
    <w:basedOn w:val="Normal"/>
    <w:rsid w:val="00FD09A6"/>
    <w:pPr>
      <w:overflowPunct w:val="0"/>
      <w:autoSpaceDE w:val="0"/>
      <w:autoSpaceDN w:val="0"/>
      <w:adjustRightInd w:val="0"/>
      <w:textAlignment w:val="baseline"/>
    </w:pPr>
    <w:rPr>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1C4262FC055641B4D61407CCD4C8B3" ma:contentTypeVersion="12" ma:contentTypeDescription="Create a new document." ma:contentTypeScope="" ma:versionID="2eed1ca254eaad17648a7288e227866d">
  <xsd:schema xmlns:xsd="http://www.w3.org/2001/XMLSchema" xmlns:xs="http://www.w3.org/2001/XMLSchema" xmlns:p="http://schemas.microsoft.com/office/2006/metadata/properties" xmlns:ns2="47d6edf0-f0b4-480d-8ac5-076347dd984d" xmlns:ns3="b5467a3c-4596-4d2e-b2e7-8b95d8e63cee" targetNamespace="http://schemas.microsoft.com/office/2006/metadata/properties" ma:root="true" ma:fieldsID="f94072c82f5420b6a32d374287967d3c" ns2:_="" ns3:_="">
    <xsd:import namespace="47d6edf0-f0b4-480d-8ac5-076347dd984d"/>
    <xsd:import namespace="b5467a3c-4596-4d2e-b2e7-8b95d8e63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6edf0-f0b4-480d-8ac5-076347dd9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67a3c-4596-4d2e-b2e7-8b95d8e63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F963B9-F906-4732-A5F3-BD38ADC26A1C}">
  <ds:schemaRefs>
    <ds:schemaRef ds:uri="http://schemas.microsoft.com/sharepoint/v3/contenttype/forms"/>
  </ds:schemaRefs>
</ds:datastoreItem>
</file>

<file path=customXml/itemProps2.xml><?xml version="1.0" encoding="utf-8"?>
<ds:datastoreItem xmlns:ds="http://schemas.openxmlformats.org/officeDocument/2006/customXml" ds:itemID="{7CEAC53A-022D-4F23-B41C-CAC25D437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6edf0-f0b4-480d-8ac5-076347dd984d"/>
    <ds:schemaRef ds:uri="b5467a3c-4596-4d2e-b2e7-8b95d8e63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24EB1-0F8A-4D1B-8805-B35CC3918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Job Description - Front line post</vt:lpstr>
    </vt:vector>
  </TitlesOfParts>
  <Company>Nottinghamshire County Council</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Front line post</dc:title>
  <dc:subject>Employment, jobs and careers</dc:subject>
  <dc:creator>Nottinghamshire County Council</dc:creator>
  <cp:keywords/>
  <dc:description/>
  <cp:lastModifiedBy>Amy Talbot</cp:lastModifiedBy>
  <cp:revision>2</cp:revision>
  <cp:lastPrinted>2021-11-22T13:28:00Z</cp:lastPrinted>
  <dcterms:created xsi:type="dcterms:W3CDTF">2025-03-13T16:42:00Z</dcterms:created>
  <dcterms:modified xsi:type="dcterms:W3CDTF">2025-03-13T16:42:00Z</dcterms:modified>
</cp:coreProperties>
</file>