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E72D3" w14:textId="1A2A5102" w:rsidR="00796A74" w:rsidRDefault="0006516B" w:rsidP="00FB3A14">
      <w:pPr>
        <w:jc w:val="center"/>
      </w:pPr>
      <w:r>
        <w:rPr>
          <w:noProof/>
        </w:rPr>
        <w:drawing>
          <wp:inline distT="0" distB="0" distL="0" distR="0" wp14:anchorId="5FC4CA48" wp14:editId="47F19693">
            <wp:extent cx="1311691" cy="1344824"/>
            <wp:effectExtent l="0" t="0" r="0" b="190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5656" cy="1369395"/>
                    </a:xfrm>
                    <a:prstGeom prst="rect">
                      <a:avLst/>
                    </a:prstGeom>
                  </pic:spPr>
                </pic:pic>
              </a:graphicData>
            </a:graphic>
          </wp:inline>
        </w:drawing>
      </w:r>
    </w:p>
    <w:p w14:paraId="647277C4" w14:textId="77777777" w:rsidR="0006516B" w:rsidRDefault="0006516B" w:rsidP="00FB3A14">
      <w:pPr>
        <w:jc w:val="center"/>
      </w:pPr>
    </w:p>
    <w:p w14:paraId="53F0C179" w14:textId="55C371C4" w:rsidR="00991BB0" w:rsidRDefault="00FB3A14">
      <w:r>
        <w:rPr>
          <w:noProof/>
        </w:rPr>
        <mc:AlternateContent>
          <mc:Choice Requires="wps">
            <w:drawing>
              <wp:anchor distT="0" distB="0" distL="114300" distR="114300" simplePos="0" relativeHeight="251658240" behindDoc="0" locked="0" layoutInCell="1" allowOverlap="1" wp14:anchorId="00CA3900" wp14:editId="79A0CDDD">
                <wp:simplePos x="0" y="0"/>
                <wp:positionH relativeFrom="column">
                  <wp:posOffset>441697</wp:posOffset>
                </wp:positionH>
                <wp:positionV relativeFrom="paragraph">
                  <wp:posOffset>63478</wp:posOffset>
                </wp:positionV>
                <wp:extent cx="4899660" cy="1891600"/>
                <wp:effectExtent l="38100" t="38100" r="40640" b="39370"/>
                <wp:wrapNone/>
                <wp:docPr id="3" name="Text Box 3"/>
                <wp:cNvGraphicFramePr/>
                <a:graphic xmlns:a="http://schemas.openxmlformats.org/drawingml/2006/main">
                  <a:graphicData uri="http://schemas.microsoft.com/office/word/2010/wordprocessingShape">
                    <wps:wsp>
                      <wps:cNvSpPr txBox="1"/>
                      <wps:spPr>
                        <a:xfrm>
                          <a:off x="0" y="0"/>
                          <a:ext cx="4899660" cy="1891600"/>
                        </a:xfrm>
                        <a:prstGeom prst="rect">
                          <a:avLst/>
                        </a:prstGeom>
                        <a:solidFill>
                          <a:schemeClr val="lt1"/>
                        </a:solidFill>
                        <a:ln w="76200">
                          <a:solidFill>
                            <a:srgbClr val="C00000"/>
                          </a:solidFill>
                        </a:ln>
                      </wps:spPr>
                      <wps:txbx>
                        <w:txbxContent>
                          <w:p w14:paraId="7F785AE0" w14:textId="77777777" w:rsidR="00967352" w:rsidRDefault="00967352" w:rsidP="00967352">
                            <w:pPr>
                              <w:spacing w:line="256" w:lineRule="auto"/>
                              <w:jc w:val="center"/>
                              <w:rPr>
                                <w:rFonts w:ascii="Calibri" w:hAnsi="Calibri" w:cs="Calibri"/>
                                <w:sz w:val="72"/>
                                <w:szCs w:val="72"/>
                              </w:rPr>
                            </w:pPr>
                            <w:r>
                              <w:rPr>
                                <w:rFonts w:ascii="Calibri" w:hAnsi="Calibri" w:cs="Calibri"/>
                                <w:sz w:val="72"/>
                                <w:szCs w:val="72"/>
                              </w:rPr>
                              <w:t>Candidate Pack</w:t>
                            </w:r>
                          </w:p>
                          <w:p w14:paraId="4743405B" w14:textId="77777777" w:rsidR="00967352" w:rsidRDefault="00967352" w:rsidP="00967352">
                            <w:pPr>
                              <w:spacing w:line="256" w:lineRule="auto"/>
                              <w:jc w:val="center"/>
                              <w:rPr>
                                <w:rFonts w:ascii="Calibri" w:hAnsi="Calibri" w:cs="Calibri"/>
                                <w:sz w:val="72"/>
                                <w:szCs w:val="72"/>
                              </w:rPr>
                            </w:pPr>
                            <w:r>
                              <w:rPr>
                                <w:rFonts w:ascii="Calibri" w:hAnsi="Calibri" w:cs="Calibri"/>
                                <w:sz w:val="72"/>
                                <w:szCs w:val="72"/>
                              </w:rPr>
                              <w:t>Teaching Assistant</w:t>
                            </w:r>
                          </w:p>
                          <w:p w14:paraId="7A08BBFF" w14:textId="77777777" w:rsidR="00967352" w:rsidRDefault="00967352" w:rsidP="00967352">
                            <w:pPr>
                              <w:spacing w:line="256" w:lineRule="auto"/>
                              <w:jc w:val="center"/>
                              <w:rPr>
                                <w:rFonts w:ascii="Calibri" w:hAnsi="Calibri" w:cs="Calibri"/>
                                <w:b/>
                                <w:bCs/>
                                <w:sz w:val="28"/>
                                <w:szCs w:val="28"/>
                              </w:rPr>
                            </w:pPr>
                            <w:r>
                              <w:rPr>
                                <w:rFonts w:ascii="Calibri" w:hAnsi="Calibri" w:cs="Calibri"/>
                                <w:b/>
                                <w:bCs/>
                                <w:sz w:val="28"/>
                                <w:szCs w:val="28"/>
                              </w:rPr>
                              <w:t>Grade 4</w:t>
                            </w:r>
                          </w:p>
                          <w:p w14:paraId="3C2116C7" w14:textId="77777777" w:rsidR="00967352" w:rsidRDefault="00967352" w:rsidP="00967352">
                            <w:pPr>
                              <w:spacing w:line="256" w:lineRule="auto"/>
                              <w:jc w:val="center"/>
                              <w:rPr>
                                <w:rFonts w:ascii="Calibri" w:hAnsi="Calibri" w:cs="Calibri"/>
                                <w:b/>
                                <w:bCs/>
                                <w:sz w:val="28"/>
                                <w:szCs w:val="28"/>
                              </w:rPr>
                            </w:pPr>
                            <w:r>
                              <w:rPr>
                                <w:rFonts w:ascii="Calibri" w:hAnsi="Calibri" w:cs="Calibri"/>
                                <w:b/>
                                <w:bCs/>
                                <w:sz w:val="28"/>
                                <w:szCs w:val="28"/>
                              </w:rPr>
                              <w:t>32.5 hours, Permanent Contract</w:t>
                            </w:r>
                            <w:r>
                              <w:rPr>
                                <w:rFonts w:ascii="Calibri" w:hAnsi="Calibri" w:cs="Calibri"/>
                                <w:b/>
                                <w:bCs/>
                                <w:i/>
                                <w:iCs/>
                                <w:sz w:val="26"/>
                                <w:szCs w:val="26"/>
                              </w:rPr>
                              <w:t xml:space="preserve"> </w:t>
                            </w:r>
                          </w:p>
                          <w:p w14:paraId="1316C0A4" w14:textId="21E23E2F" w:rsidR="008358F7" w:rsidRPr="0095591E" w:rsidRDefault="008358F7" w:rsidP="00132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A3900" id="_x0000_t202" coordsize="21600,21600" o:spt="202" path="m,l,21600r21600,l21600,xe">
                <v:stroke joinstyle="miter"/>
                <v:path gradientshapeok="t" o:connecttype="rect"/>
              </v:shapetype>
              <v:shape id="Text Box 3" o:spid="_x0000_s1026" type="#_x0000_t202" style="position:absolute;margin-left:34.8pt;margin-top:5pt;width:385.8pt;height:14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" fillcolor="white [3201]" strokecolor="#c00000" strokeweight="6pt">
                <v:textbox>
                  <w:txbxContent>
                    <w:p w14:paraId="7F785AE0" w14:textId="77777777" w:rsidR="00967352" w:rsidRDefault="00967352" w:rsidP="00967352">
                      <w:pPr>
                        <w:spacing w:line="256" w:lineRule="auto"/>
                        <w:jc w:val="center"/>
                        <w:rPr>
                          <w:rFonts w:ascii="Calibri" w:hAnsi="Calibri" w:cs="Calibri"/>
                          <w:sz w:val="72"/>
                          <w:szCs w:val="72"/>
                        </w:rPr>
                      </w:pPr>
                      <w:r>
                        <w:rPr>
                          <w:rFonts w:ascii="Calibri" w:hAnsi="Calibri" w:cs="Calibri"/>
                          <w:sz w:val="72"/>
                          <w:szCs w:val="72"/>
                        </w:rPr>
                        <w:t>Candidate Pack</w:t>
                      </w:r>
                    </w:p>
                    <w:p w14:paraId="4743405B" w14:textId="77777777" w:rsidR="00967352" w:rsidRDefault="00967352" w:rsidP="00967352">
                      <w:pPr>
                        <w:spacing w:line="256" w:lineRule="auto"/>
                        <w:jc w:val="center"/>
                        <w:rPr>
                          <w:rFonts w:ascii="Calibri" w:hAnsi="Calibri" w:cs="Calibri"/>
                          <w:sz w:val="72"/>
                          <w:szCs w:val="72"/>
                        </w:rPr>
                      </w:pPr>
                      <w:r>
                        <w:rPr>
                          <w:rFonts w:ascii="Calibri" w:hAnsi="Calibri" w:cs="Calibri"/>
                          <w:sz w:val="72"/>
                          <w:szCs w:val="72"/>
                        </w:rPr>
                        <w:t>Teaching Assistant</w:t>
                      </w:r>
                    </w:p>
                    <w:p w14:paraId="7A08BBFF" w14:textId="77777777" w:rsidR="00967352" w:rsidRDefault="00967352" w:rsidP="00967352">
                      <w:pPr>
                        <w:spacing w:line="256" w:lineRule="auto"/>
                        <w:jc w:val="center"/>
                        <w:rPr>
                          <w:rFonts w:ascii="Calibri" w:hAnsi="Calibri" w:cs="Calibri"/>
                          <w:b/>
                          <w:bCs/>
                          <w:sz w:val="28"/>
                          <w:szCs w:val="28"/>
                        </w:rPr>
                      </w:pPr>
                      <w:r>
                        <w:rPr>
                          <w:rFonts w:ascii="Calibri" w:hAnsi="Calibri" w:cs="Calibri"/>
                          <w:b/>
                          <w:bCs/>
                          <w:sz w:val="28"/>
                          <w:szCs w:val="28"/>
                        </w:rPr>
                        <w:t>Grade 4</w:t>
                      </w:r>
                    </w:p>
                    <w:p w14:paraId="3C2116C7" w14:textId="77777777" w:rsidR="00967352" w:rsidRDefault="00967352" w:rsidP="00967352">
                      <w:pPr>
                        <w:spacing w:line="256" w:lineRule="auto"/>
                        <w:jc w:val="center"/>
                        <w:rPr>
                          <w:rFonts w:ascii="Calibri" w:hAnsi="Calibri" w:cs="Calibri"/>
                          <w:b/>
                          <w:bCs/>
                          <w:sz w:val="28"/>
                          <w:szCs w:val="28"/>
                        </w:rPr>
                      </w:pPr>
                      <w:r>
                        <w:rPr>
                          <w:rFonts w:ascii="Calibri" w:hAnsi="Calibri" w:cs="Calibri"/>
                          <w:b/>
                          <w:bCs/>
                          <w:sz w:val="28"/>
                          <w:szCs w:val="28"/>
                        </w:rPr>
                        <w:t>32.5 hours, Permanent Contract</w:t>
                      </w:r>
                      <w:r>
                        <w:rPr>
                          <w:rFonts w:ascii="Calibri" w:hAnsi="Calibri" w:cs="Calibri"/>
                          <w:b/>
                          <w:bCs/>
                          <w:i/>
                          <w:iCs/>
                          <w:sz w:val="26"/>
                          <w:szCs w:val="26"/>
                        </w:rPr>
                        <w:t xml:space="preserve"> </w:t>
                      </w:r>
                    </w:p>
                    <w:p w14:paraId="1316C0A4" w14:textId="21E23E2F" w:rsidR="008358F7" w:rsidRPr="0095591E" w:rsidRDefault="008358F7" w:rsidP="001323D8">
                      <w:pPr>
                        <w:jc w:val="center"/>
                      </w:pPr>
                    </w:p>
                  </w:txbxContent>
                </v:textbox>
              </v:shape>
            </w:pict>
          </mc:Fallback>
        </mc:AlternateContent>
      </w:r>
    </w:p>
    <w:p w14:paraId="50D09552" w14:textId="051486B3" w:rsidR="002E706D" w:rsidRPr="002E706D" w:rsidRDefault="002E706D" w:rsidP="002E706D"/>
    <w:p w14:paraId="4D3B6F45" w14:textId="6C38AFF6" w:rsidR="002E706D" w:rsidRPr="002E706D" w:rsidRDefault="002E706D" w:rsidP="002E706D"/>
    <w:p w14:paraId="3936AE81" w14:textId="567CF37F" w:rsidR="002E706D" w:rsidRPr="002E706D" w:rsidRDefault="002E706D" w:rsidP="002E706D"/>
    <w:p w14:paraId="5AAF0C70" w14:textId="30C983B8" w:rsidR="002E706D" w:rsidRPr="002E706D" w:rsidRDefault="002E706D" w:rsidP="002E706D"/>
    <w:p w14:paraId="413A0751" w14:textId="04D10FDF" w:rsidR="002E706D" w:rsidRPr="002E706D" w:rsidRDefault="002E706D" w:rsidP="002E706D"/>
    <w:p w14:paraId="7078FE9B" w14:textId="06CBE855" w:rsidR="002E706D" w:rsidRPr="002E706D" w:rsidRDefault="002E706D" w:rsidP="002E706D"/>
    <w:p w14:paraId="77E48760" w14:textId="47C92F6E" w:rsidR="002E706D" w:rsidRPr="002E706D" w:rsidRDefault="002E706D" w:rsidP="002E706D"/>
    <w:p w14:paraId="06880BFA" w14:textId="770E3AB1" w:rsidR="002E706D" w:rsidRDefault="002E706D" w:rsidP="00FB3A14"/>
    <w:p w14:paraId="502ED7C4" w14:textId="7826C4C4" w:rsidR="008005D4" w:rsidRDefault="008005D4" w:rsidP="000C2473">
      <w:pPr>
        <w:jc w:val="center"/>
      </w:pPr>
    </w:p>
    <w:p w14:paraId="308DD978" w14:textId="1BAFA8C4" w:rsidR="008005D4" w:rsidRDefault="008005D4" w:rsidP="000C2473">
      <w:pPr>
        <w:jc w:val="center"/>
      </w:pPr>
    </w:p>
    <w:p w14:paraId="0AAAC64B" w14:textId="3CEA1F66" w:rsidR="00CF1F6F" w:rsidRDefault="00AF6A56" w:rsidP="006C7A68">
      <w:pPr>
        <w:pStyle w:val="Heading2"/>
        <w:rPr>
          <w:b/>
          <w:bCs/>
          <w:sz w:val="28"/>
          <w:szCs w:val="28"/>
        </w:rPr>
      </w:pPr>
      <w:r>
        <w:rPr>
          <w:noProof/>
        </w:rPr>
        <w:drawing>
          <wp:anchor distT="0" distB="0" distL="114300" distR="114300" simplePos="0" relativeHeight="251658242" behindDoc="1" locked="0" layoutInCell="1" allowOverlap="1" wp14:anchorId="5164DB21" wp14:editId="692212DC">
            <wp:simplePos x="0" y="0"/>
            <wp:positionH relativeFrom="column">
              <wp:posOffset>-857250</wp:posOffset>
            </wp:positionH>
            <wp:positionV relativeFrom="paragraph">
              <wp:posOffset>241935</wp:posOffset>
            </wp:positionV>
            <wp:extent cx="7576673" cy="5033207"/>
            <wp:effectExtent l="0" t="0" r="5715" b="0"/>
            <wp:wrapNone/>
            <wp:docPr id="1174085249" name="Picture 1174085249" descr="A group of children in red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5249" name="Picture 1" descr="A group of children in red shir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6673" cy="5033207"/>
                    </a:xfrm>
                    <a:prstGeom prst="rect">
                      <a:avLst/>
                    </a:prstGeom>
                  </pic:spPr>
                </pic:pic>
              </a:graphicData>
            </a:graphic>
            <wp14:sizeRelH relativeFrom="page">
              <wp14:pctWidth>0</wp14:pctWidth>
            </wp14:sizeRelH>
            <wp14:sizeRelV relativeFrom="page">
              <wp14:pctHeight>0</wp14:pctHeight>
            </wp14:sizeRelV>
          </wp:anchor>
        </w:drawing>
      </w:r>
    </w:p>
    <w:p w14:paraId="2E70945F" w14:textId="392E6523" w:rsidR="00CF1F6F" w:rsidRDefault="00CF1F6F" w:rsidP="006C7A68">
      <w:pPr>
        <w:pStyle w:val="Heading2"/>
        <w:rPr>
          <w:b/>
          <w:bCs/>
          <w:sz w:val="28"/>
          <w:szCs w:val="28"/>
        </w:rPr>
      </w:pPr>
    </w:p>
    <w:p w14:paraId="7839A7BC" w14:textId="77777777" w:rsidR="00CF1F6F" w:rsidRDefault="00CF1F6F" w:rsidP="006C7A68">
      <w:pPr>
        <w:pStyle w:val="Heading2"/>
        <w:rPr>
          <w:b/>
          <w:bCs/>
          <w:sz w:val="28"/>
          <w:szCs w:val="28"/>
        </w:rPr>
      </w:pPr>
    </w:p>
    <w:p w14:paraId="728BC535" w14:textId="77777777" w:rsidR="00C40D73" w:rsidRDefault="00C40D73" w:rsidP="006C7A68">
      <w:pPr>
        <w:pStyle w:val="Heading2"/>
        <w:rPr>
          <w:b/>
          <w:bCs/>
          <w:sz w:val="28"/>
          <w:szCs w:val="28"/>
        </w:rPr>
      </w:pPr>
    </w:p>
    <w:p w14:paraId="28FC30D6" w14:textId="77777777" w:rsidR="00C40D73" w:rsidRDefault="00C40D73" w:rsidP="006C7A68">
      <w:pPr>
        <w:pStyle w:val="Heading2"/>
        <w:rPr>
          <w:b/>
          <w:bCs/>
          <w:sz w:val="28"/>
          <w:szCs w:val="28"/>
        </w:rPr>
      </w:pPr>
    </w:p>
    <w:p w14:paraId="4FA35903" w14:textId="77777777" w:rsidR="00C40D73" w:rsidRDefault="00C40D73" w:rsidP="006C7A68">
      <w:pPr>
        <w:pStyle w:val="Heading2"/>
        <w:rPr>
          <w:b/>
          <w:bCs/>
          <w:sz w:val="28"/>
          <w:szCs w:val="28"/>
        </w:rPr>
      </w:pPr>
    </w:p>
    <w:p w14:paraId="6FAA7479" w14:textId="77777777" w:rsidR="00C40D73" w:rsidRDefault="00C40D73" w:rsidP="006C7A68">
      <w:pPr>
        <w:pStyle w:val="Heading2"/>
        <w:rPr>
          <w:b/>
          <w:bCs/>
          <w:sz w:val="28"/>
          <w:szCs w:val="28"/>
        </w:rPr>
      </w:pPr>
    </w:p>
    <w:p w14:paraId="25999CA0" w14:textId="77777777" w:rsidR="00C40D73" w:rsidRDefault="00C40D73" w:rsidP="006C7A68">
      <w:pPr>
        <w:pStyle w:val="Heading2"/>
        <w:rPr>
          <w:b/>
          <w:bCs/>
          <w:sz w:val="28"/>
          <w:szCs w:val="28"/>
        </w:rPr>
      </w:pPr>
    </w:p>
    <w:p w14:paraId="3DDD58BC" w14:textId="77777777" w:rsidR="00C40D73" w:rsidRDefault="00C40D73" w:rsidP="006C7A68">
      <w:pPr>
        <w:pStyle w:val="Heading2"/>
        <w:rPr>
          <w:b/>
          <w:bCs/>
          <w:sz w:val="28"/>
          <w:szCs w:val="28"/>
        </w:rPr>
      </w:pPr>
    </w:p>
    <w:p w14:paraId="33B960BC" w14:textId="77777777" w:rsidR="00C40D73" w:rsidRDefault="00C40D73" w:rsidP="006C7A68">
      <w:pPr>
        <w:pStyle w:val="Heading2"/>
        <w:rPr>
          <w:b/>
          <w:bCs/>
          <w:sz w:val="28"/>
          <w:szCs w:val="28"/>
        </w:rPr>
      </w:pPr>
    </w:p>
    <w:p w14:paraId="25E839CE" w14:textId="77777777" w:rsidR="00C40D73" w:rsidRDefault="00C40D73" w:rsidP="006C7A68">
      <w:pPr>
        <w:pStyle w:val="Heading2"/>
        <w:rPr>
          <w:b/>
          <w:bCs/>
          <w:sz w:val="28"/>
          <w:szCs w:val="28"/>
        </w:rPr>
      </w:pPr>
    </w:p>
    <w:p w14:paraId="3263A74C" w14:textId="77777777" w:rsidR="00C40D73" w:rsidRDefault="00C40D73" w:rsidP="006C7A68">
      <w:pPr>
        <w:pStyle w:val="Heading2"/>
        <w:rPr>
          <w:b/>
          <w:bCs/>
          <w:sz w:val="28"/>
          <w:szCs w:val="28"/>
        </w:rPr>
      </w:pPr>
    </w:p>
    <w:p w14:paraId="480D4F3E" w14:textId="77777777" w:rsidR="00C40D73" w:rsidRDefault="00C40D73" w:rsidP="006C7A68">
      <w:pPr>
        <w:pStyle w:val="Heading2"/>
        <w:rPr>
          <w:b/>
          <w:bCs/>
          <w:sz w:val="28"/>
          <w:szCs w:val="28"/>
        </w:rPr>
      </w:pPr>
    </w:p>
    <w:p w14:paraId="114CA795" w14:textId="77777777" w:rsidR="00C40D73" w:rsidRDefault="00C40D73" w:rsidP="006C7A68">
      <w:pPr>
        <w:pStyle w:val="Heading2"/>
        <w:rPr>
          <w:b/>
          <w:bCs/>
          <w:sz w:val="28"/>
          <w:szCs w:val="28"/>
        </w:rPr>
      </w:pPr>
    </w:p>
    <w:p w14:paraId="70AF26FA" w14:textId="77777777" w:rsidR="00C40D73" w:rsidRDefault="00C40D73" w:rsidP="006C7A68">
      <w:pPr>
        <w:pStyle w:val="Heading2"/>
        <w:rPr>
          <w:b/>
          <w:bCs/>
          <w:sz w:val="28"/>
          <w:szCs w:val="28"/>
        </w:rPr>
      </w:pPr>
    </w:p>
    <w:p w14:paraId="19E8283A" w14:textId="77777777" w:rsidR="00C40D73" w:rsidRDefault="00C40D73" w:rsidP="006C7A68">
      <w:pPr>
        <w:pStyle w:val="Heading2"/>
        <w:rPr>
          <w:b/>
          <w:bCs/>
          <w:sz w:val="28"/>
          <w:szCs w:val="28"/>
        </w:rPr>
      </w:pPr>
    </w:p>
    <w:p w14:paraId="3482DD8A" w14:textId="77777777" w:rsidR="00C40D73" w:rsidRDefault="00C40D73" w:rsidP="006C7A68">
      <w:pPr>
        <w:pStyle w:val="Heading2"/>
        <w:rPr>
          <w:b/>
          <w:bCs/>
          <w:sz w:val="28"/>
          <w:szCs w:val="28"/>
        </w:rPr>
      </w:pPr>
    </w:p>
    <w:p w14:paraId="2A83BB71" w14:textId="77777777" w:rsidR="00C40D73" w:rsidRDefault="00C40D73" w:rsidP="006C7A68">
      <w:pPr>
        <w:pStyle w:val="Heading2"/>
        <w:rPr>
          <w:b/>
          <w:bCs/>
          <w:sz w:val="28"/>
          <w:szCs w:val="28"/>
        </w:rPr>
      </w:pPr>
    </w:p>
    <w:p w14:paraId="069549DE" w14:textId="77777777" w:rsidR="00C40D73" w:rsidRDefault="00C40D73" w:rsidP="006C7A68">
      <w:pPr>
        <w:pStyle w:val="Heading2"/>
        <w:rPr>
          <w:b/>
          <w:bCs/>
          <w:sz w:val="28"/>
          <w:szCs w:val="28"/>
        </w:rPr>
      </w:pPr>
    </w:p>
    <w:p w14:paraId="28147643" w14:textId="77777777" w:rsidR="00C40D73" w:rsidRDefault="00C40D73" w:rsidP="006C7A68">
      <w:pPr>
        <w:pStyle w:val="Heading2"/>
        <w:rPr>
          <w:b/>
          <w:bCs/>
          <w:sz w:val="28"/>
          <w:szCs w:val="28"/>
        </w:rPr>
      </w:pPr>
    </w:p>
    <w:p w14:paraId="1192BDE0" w14:textId="77777777" w:rsidR="006C7A68" w:rsidRDefault="006C7A68" w:rsidP="00E13544">
      <w:pPr>
        <w:jc w:val="both"/>
      </w:pPr>
    </w:p>
    <w:p w14:paraId="2B54CF5A" w14:textId="77777777" w:rsidR="00564D7B" w:rsidRDefault="00564D7B" w:rsidP="00E13544">
      <w:pPr>
        <w:jc w:val="both"/>
      </w:pPr>
    </w:p>
    <w:p w14:paraId="6B62522B" w14:textId="77777777" w:rsidR="00564D7B" w:rsidRDefault="00564D7B" w:rsidP="00E13544">
      <w:pPr>
        <w:jc w:val="both"/>
      </w:pPr>
    </w:p>
    <w:p w14:paraId="600CE699" w14:textId="77777777" w:rsidR="00564D7B" w:rsidRPr="00BE04B2" w:rsidRDefault="00564D7B" w:rsidP="00564D7B">
      <w:pPr>
        <w:pStyle w:val="Heading2"/>
        <w:rPr>
          <w:b/>
          <w:bCs/>
          <w:sz w:val="28"/>
          <w:szCs w:val="28"/>
        </w:rPr>
      </w:pPr>
      <w:r w:rsidRPr="00BE04B2">
        <w:rPr>
          <w:b/>
          <w:bCs/>
          <w:sz w:val="28"/>
          <w:szCs w:val="28"/>
        </w:rPr>
        <w:t>Welcome</w:t>
      </w:r>
    </w:p>
    <w:p w14:paraId="688561FC" w14:textId="77777777" w:rsidR="00564D7B" w:rsidRDefault="00564D7B" w:rsidP="00E13544">
      <w:pPr>
        <w:jc w:val="both"/>
      </w:pPr>
    </w:p>
    <w:p w14:paraId="7E8C6008" w14:textId="35F73A53" w:rsidR="008005D4" w:rsidRPr="00D95489" w:rsidRDefault="002628EE" w:rsidP="00E13544">
      <w:pPr>
        <w:jc w:val="both"/>
        <w:rPr>
          <w:rFonts w:cstheme="minorHAnsi"/>
        </w:rPr>
      </w:pPr>
      <w:r w:rsidRPr="00D95489">
        <w:rPr>
          <w:rFonts w:cstheme="minorHAnsi"/>
        </w:rPr>
        <w:t>Dear Candidate,</w:t>
      </w:r>
    </w:p>
    <w:p w14:paraId="5191B355" w14:textId="54312B32" w:rsidR="00D95489" w:rsidRPr="00D95489" w:rsidRDefault="008D53F4" w:rsidP="00055987">
      <w:pPr>
        <w:spacing w:before="100" w:beforeAutospacing="1" w:after="100" w:afterAutospacing="1"/>
        <w:jc w:val="both"/>
        <w:rPr>
          <w:rFonts w:eastAsia="Times New Roman" w:cstheme="minorHAnsi"/>
          <w:lang w:eastAsia="en-GB"/>
        </w:rPr>
      </w:pPr>
      <w:r w:rsidRPr="00D95489">
        <w:rPr>
          <w:rFonts w:cstheme="minorHAnsi"/>
          <w:noProof/>
          <w:sz w:val="13"/>
          <w:szCs w:val="13"/>
        </w:rPr>
        <w:drawing>
          <wp:anchor distT="0" distB="0" distL="114300" distR="114300" simplePos="0" relativeHeight="251658243" behindDoc="1" locked="0" layoutInCell="1" allowOverlap="1" wp14:anchorId="1F87579D" wp14:editId="1D0DC60B">
            <wp:simplePos x="0" y="0"/>
            <wp:positionH relativeFrom="column">
              <wp:posOffset>3514725</wp:posOffset>
            </wp:positionH>
            <wp:positionV relativeFrom="paragraph">
              <wp:posOffset>119380</wp:posOffset>
            </wp:positionV>
            <wp:extent cx="2152650" cy="1429385"/>
            <wp:effectExtent l="0" t="0" r="0" b="0"/>
            <wp:wrapTight wrapText="bothSides">
              <wp:wrapPolygon edited="0">
                <wp:start x="0" y="0"/>
                <wp:lineTo x="0" y="21303"/>
                <wp:lineTo x="21409" y="21303"/>
                <wp:lineTo x="21409" y="0"/>
                <wp:lineTo x="0" y="0"/>
              </wp:wrapPolygon>
            </wp:wrapTight>
            <wp:docPr id="1030129661" name="Picture 1030129661" descr="A young child pointing at a wall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9661" name="Picture 2" descr="A young child pointing at a wall with numb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0" cy="1429385"/>
                    </a:xfrm>
                    <a:prstGeom prst="rect">
                      <a:avLst/>
                    </a:prstGeom>
                  </pic:spPr>
                </pic:pic>
              </a:graphicData>
            </a:graphic>
            <wp14:sizeRelH relativeFrom="page">
              <wp14:pctWidth>0</wp14:pctWidth>
            </wp14:sizeRelH>
            <wp14:sizeRelV relativeFrom="page">
              <wp14:pctHeight>0</wp14:pctHeight>
            </wp14:sizeRelV>
          </wp:anchor>
        </w:drawing>
      </w:r>
      <w:r w:rsidR="00D95489" w:rsidRPr="00D95489">
        <w:rPr>
          <w:rFonts w:eastAsia="Times New Roman" w:cstheme="minorHAnsi"/>
          <w:lang w:eastAsia="en-GB"/>
        </w:rPr>
        <w:t>Welcome to Keyworth Primary &amp; Nursery School (KPNS). I am delighted that you are interested in our vacancy and eager to learn more about our school.</w:t>
      </w:r>
    </w:p>
    <w:p w14:paraId="5D99AB34" w14:textId="77777777" w:rsidR="00D95489" w:rsidRPr="00D95489" w:rsidRDefault="00D95489" w:rsidP="00055987">
      <w:pPr>
        <w:spacing w:before="100" w:beforeAutospacing="1" w:after="100" w:afterAutospacing="1"/>
        <w:jc w:val="both"/>
        <w:rPr>
          <w:rFonts w:eastAsia="Times New Roman" w:cstheme="minorHAnsi"/>
          <w:lang w:eastAsia="en-GB"/>
        </w:rPr>
      </w:pPr>
      <w:r w:rsidRPr="00D95489">
        <w:rPr>
          <w:rFonts w:eastAsia="Times New Roman" w:cstheme="minorHAnsi"/>
          <w:lang w:eastAsia="en-GB"/>
        </w:rPr>
        <w:t>At KPNS, we take great pride in shaping lives, supporting every child to fulfil their potential, and helping them discover new talents. We foster a caring and tolerant environment where everyone is valued for their individuality, culture, and heritage.</w:t>
      </w:r>
    </w:p>
    <w:p w14:paraId="6B49D63C" w14:textId="77777777" w:rsidR="00D95489" w:rsidRPr="00D95489" w:rsidRDefault="00D95489" w:rsidP="00055987">
      <w:pPr>
        <w:spacing w:before="100" w:beforeAutospacing="1" w:after="100" w:afterAutospacing="1"/>
        <w:jc w:val="both"/>
        <w:rPr>
          <w:rFonts w:eastAsia="Times New Roman" w:cstheme="minorHAnsi"/>
          <w:lang w:eastAsia="en-GB"/>
        </w:rPr>
      </w:pPr>
      <w:r w:rsidRPr="00D95489">
        <w:rPr>
          <w:rFonts w:eastAsia="Times New Roman" w:cstheme="minorHAnsi"/>
          <w:lang w:eastAsia="en-GB"/>
        </w:rPr>
        <w:t>As a school at the heart of our community, we provide essential support and guidance to the families we serve. A high proportion of our children receive the pupil premium grant, and we are fiercely committed to ensuring that every child has access to the same opportunities and achieves positive outcomes. Above all, we want our children to feel happy, safe, and secure in school. Our aim is to create an environment that meets each child’s needs while celebrating and encouraging success.</w:t>
      </w:r>
    </w:p>
    <w:p w14:paraId="0AACAEAA" w14:textId="77777777" w:rsidR="00D95489" w:rsidRPr="00D95489" w:rsidRDefault="00D95489" w:rsidP="00055987">
      <w:pPr>
        <w:spacing w:before="100" w:beforeAutospacing="1" w:after="100" w:afterAutospacing="1"/>
        <w:jc w:val="both"/>
        <w:rPr>
          <w:rFonts w:eastAsia="Times New Roman" w:cstheme="minorHAnsi"/>
          <w:lang w:eastAsia="en-GB"/>
        </w:rPr>
      </w:pPr>
      <w:r w:rsidRPr="00D95489">
        <w:rPr>
          <w:rFonts w:eastAsia="Times New Roman" w:cstheme="minorHAnsi"/>
          <w:lang w:eastAsia="en-GB"/>
        </w:rPr>
        <w:t>We deliver an exciting and engaging curriculum that connects subjects to inspire a passion for learning. Our dedicated staff work tirelessly to ensure that children, many of whom start with low baselines, make accelerated progress. Through rich and varied learning experiences, we provide opportunities for every child to explore, question, and deepen their understanding. We want them to leave us with the knowledge, skills, and self-belief to succeed in every aspect of their lives.</w:t>
      </w:r>
    </w:p>
    <w:p w14:paraId="1DB574C5" w14:textId="77777777" w:rsidR="00D95489" w:rsidRPr="00D95489" w:rsidRDefault="00D95489" w:rsidP="00055987">
      <w:pPr>
        <w:spacing w:before="100" w:beforeAutospacing="1" w:after="100" w:afterAutospacing="1"/>
        <w:jc w:val="both"/>
        <w:rPr>
          <w:rFonts w:eastAsia="Times New Roman" w:cstheme="minorHAnsi"/>
          <w:lang w:eastAsia="en-GB"/>
        </w:rPr>
      </w:pPr>
      <w:r w:rsidRPr="00D95489">
        <w:rPr>
          <w:rFonts w:eastAsia="Times New Roman" w:cstheme="minorHAnsi"/>
          <w:lang w:eastAsia="en-GB"/>
        </w:rPr>
        <w:t>We also recognise that achieving the best outcomes for children relies on strong partnerships between home and school. Teachers at KPNS go the extra mile to build positive relationships with parents and carers, ensuring open communication and support. Parents are always welcome, and we strive to be approachable and available to discuss any aspect of a child’s development.</w:t>
      </w:r>
    </w:p>
    <w:p w14:paraId="554D6835" w14:textId="77777777" w:rsidR="00D95489" w:rsidRPr="00D95489" w:rsidRDefault="00D95489" w:rsidP="00055987">
      <w:pPr>
        <w:spacing w:before="100" w:beforeAutospacing="1" w:after="100" w:afterAutospacing="1"/>
        <w:jc w:val="both"/>
        <w:rPr>
          <w:rFonts w:eastAsia="Times New Roman" w:cstheme="minorHAnsi"/>
          <w:lang w:eastAsia="en-GB"/>
        </w:rPr>
      </w:pPr>
      <w:r w:rsidRPr="00D95489">
        <w:rPr>
          <w:rFonts w:eastAsia="Times New Roman" w:cstheme="minorHAnsi"/>
          <w:lang w:eastAsia="en-GB"/>
        </w:rPr>
        <w:t>We would be delighted to welcome you for a visit so you can experience first-hand the positive atmosphere, meet our incredible children, and see the wonderful work they do.</w:t>
      </w:r>
    </w:p>
    <w:p w14:paraId="68B5B38D" w14:textId="5D52FFEE" w:rsidR="005720F7" w:rsidRDefault="00D95489" w:rsidP="00055987">
      <w:pPr>
        <w:spacing w:before="100" w:beforeAutospacing="1" w:after="100" w:afterAutospacing="1"/>
        <w:jc w:val="both"/>
      </w:pPr>
      <w:r w:rsidRPr="00D95489">
        <w:rPr>
          <w:rFonts w:eastAsia="Times New Roman" w:cstheme="minorHAnsi"/>
          <w:lang w:eastAsia="en-GB"/>
        </w:rPr>
        <w:t>Kind regards,</w:t>
      </w:r>
    </w:p>
    <w:p w14:paraId="707BCC4B" w14:textId="1695C408" w:rsidR="005720F7" w:rsidRDefault="00BC3828" w:rsidP="00B42D49">
      <w:r>
        <w:rPr>
          <w:noProof/>
        </w:rPr>
        <w:drawing>
          <wp:inline distT="0" distB="0" distL="0" distR="0" wp14:anchorId="0A8E29E5" wp14:editId="566C4A31">
            <wp:extent cx="914400" cy="783021"/>
            <wp:effectExtent l="0" t="0" r="0" b="4445"/>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454" cy="807044"/>
                    </a:xfrm>
                    <a:prstGeom prst="rect">
                      <a:avLst/>
                    </a:prstGeom>
                  </pic:spPr>
                </pic:pic>
              </a:graphicData>
            </a:graphic>
          </wp:inline>
        </w:drawing>
      </w:r>
    </w:p>
    <w:p w14:paraId="4B90CBE7" w14:textId="3E42DE08" w:rsidR="005C53BE" w:rsidRDefault="005720F7" w:rsidP="00B42D49">
      <w:r>
        <w:t>Peter Cresswell (Executive Headteacher)</w:t>
      </w:r>
    </w:p>
    <w:p w14:paraId="249AEDBE" w14:textId="1AB1DDEC" w:rsidR="00557EE9" w:rsidRPr="00BE04B2" w:rsidRDefault="00557EE9" w:rsidP="00557EE9">
      <w:pPr>
        <w:pStyle w:val="Heading2"/>
        <w:spacing w:after="40"/>
        <w:rPr>
          <w:b/>
          <w:bCs/>
          <w:sz w:val="28"/>
          <w:szCs w:val="28"/>
        </w:rPr>
      </w:pPr>
      <w:r w:rsidRPr="00BE04B2">
        <w:rPr>
          <w:b/>
          <w:bCs/>
          <w:sz w:val="28"/>
          <w:szCs w:val="28"/>
        </w:rPr>
        <w:lastRenderedPageBreak/>
        <w:t>The Position</w:t>
      </w:r>
    </w:p>
    <w:p w14:paraId="5FBB0C83" w14:textId="5F6A303C" w:rsidR="00056A85" w:rsidRDefault="00056A85" w:rsidP="00056A85">
      <w:r>
        <w:t xml:space="preserve">The Governors of Keyworth Primary &amp; Nursery School are looking to appoint a highly committed and passionate colleague to join our team. The successful </w:t>
      </w:r>
      <w:r w:rsidRPr="2799E007">
        <w:t>candidate</w:t>
      </w:r>
      <w:r>
        <w:t xml:space="preserve"> will demonstrate a commitment to team working and playing a full role in the wider life of the school. The position is for a Grade 4 TA; we are ideally looking for a someone with good SEND experience who can work across the primary age phase and deliver class PPA if necessary. </w:t>
      </w:r>
    </w:p>
    <w:p w14:paraId="1109214D" w14:textId="77777777" w:rsidR="00056A85" w:rsidRPr="00606466" w:rsidRDefault="00056A85" w:rsidP="00056A85"/>
    <w:p w14:paraId="714D5CA4" w14:textId="5E8FF989" w:rsidR="00273872" w:rsidRPr="00273872" w:rsidRDefault="00273872" w:rsidP="00DE7D45">
      <w:pPr>
        <w:spacing w:after="240"/>
      </w:pPr>
      <w:r w:rsidRPr="00273872">
        <w:t xml:space="preserve">At KPNS, we take great pride in our positive ethos and enjoy strong support from our school community. We offer a highly supportive environment, working alongside a skilled, motivated, and friendly staff team. Further professional development opportunities are available through </w:t>
      </w:r>
      <w:hyperlink r:id="rId11" w:history="1">
        <w:r w:rsidR="00DE7D45" w:rsidRPr="00000943">
          <w:rPr>
            <w:rStyle w:val="Hyperlink"/>
          </w:rPr>
          <w:t>Equals Trust</w:t>
        </w:r>
        <w:r w:rsidRPr="00000943">
          <w:rPr>
            <w:rStyle w:val="Hyperlink"/>
          </w:rPr>
          <w:t>,</w:t>
        </w:r>
      </w:hyperlink>
      <w:r w:rsidRPr="00273872">
        <w:t xml:space="preserve"> and we collaborate closely with Crossdale Primary School.</w:t>
      </w:r>
    </w:p>
    <w:p w14:paraId="3FE7FA76" w14:textId="182D5B9F" w:rsidR="00273872" w:rsidRPr="00273872" w:rsidRDefault="00273872" w:rsidP="00DE7D45">
      <w:pPr>
        <w:spacing w:after="240"/>
      </w:pPr>
      <w:r w:rsidRPr="00273872">
        <w:t>Staff well-being is a priority—we recognise that every team member is a person first, with commitments and responsibilities beyond the classroom.</w:t>
      </w:r>
    </w:p>
    <w:p w14:paraId="41805683" w14:textId="2CA78B3C" w:rsidR="00273872" w:rsidRPr="00273872" w:rsidRDefault="00273872" w:rsidP="00DE7D45">
      <w:pPr>
        <w:spacing w:after="240"/>
        <w:rPr>
          <w:b/>
          <w:bCs/>
        </w:rPr>
      </w:pPr>
      <w:r w:rsidRPr="00273872">
        <w:rPr>
          <w:b/>
          <w:bCs/>
        </w:rPr>
        <w:t>Why Join Us?</w:t>
      </w:r>
    </w:p>
    <w:p w14:paraId="7383AAAA" w14:textId="628179A1" w:rsidR="00273872" w:rsidRPr="00273872" w:rsidRDefault="00C61A8A" w:rsidP="00F7062D">
      <w:r w:rsidRPr="00C61A8A">
        <w:t>Following OFSTED’s visit in March 2025, here’s what they had to say about our supportive and inspiring school environment:</w:t>
      </w:r>
    </w:p>
    <w:p w14:paraId="6B09DDDA" w14:textId="35696880" w:rsidR="00273872" w:rsidRPr="00273872" w:rsidRDefault="00273872" w:rsidP="00DE7D45">
      <w:pPr>
        <w:spacing w:after="240"/>
      </w:pPr>
      <w:r w:rsidRPr="2BEFE135">
        <w:rPr>
          <w:rFonts w:ascii="Segoe UI Symbol" w:hAnsi="Segoe UI Symbol" w:cs="Segoe UI Symbol"/>
        </w:rPr>
        <w:t>✔</w:t>
      </w:r>
      <w:r>
        <w:t xml:space="preserve"> Commitment to Professional Growth – “Teachers receive high-quality professional development, ensuring they continue to refine their teaching skills.”</w:t>
      </w:r>
      <w:r>
        <w:br/>
      </w:r>
      <w:r w:rsidRPr="2BEFE135">
        <w:rPr>
          <w:rFonts w:ascii="Segoe UI Symbol" w:hAnsi="Segoe UI Symbol" w:cs="Segoe UI Symbol"/>
        </w:rPr>
        <w:t>✔</w:t>
      </w:r>
      <w:r>
        <w:t xml:space="preserve"> A Culture of Collaboration – “Staff work together effectively, creating a school community that is both nurturing and ambitious.”</w:t>
      </w:r>
      <w:r>
        <w:br/>
      </w:r>
      <w:r w:rsidRPr="2BEFE135">
        <w:rPr>
          <w:rFonts w:ascii="Segoe UI Symbol" w:hAnsi="Segoe UI Symbol" w:cs="Segoe UI Symbol"/>
        </w:rPr>
        <w:t>✔</w:t>
      </w:r>
      <w:r>
        <w:t xml:space="preserve"> Strong Leadership &amp; Support – “Senior leaders are ambitious and committed to improving outcomes for all pupils. Their high expectations are shared by the whole staff team.”</w:t>
      </w:r>
      <w:r>
        <w:br/>
      </w:r>
      <w:r w:rsidRPr="2BEFE135">
        <w:rPr>
          <w:rFonts w:ascii="Segoe UI Symbol" w:hAnsi="Segoe UI Symbol" w:cs="Segoe UI Symbol"/>
        </w:rPr>
        <w:t>✔</w:t>
      </w:r>
      <w:r>
        <w:t xml:space="preserve"> A Positive &amp; Inclusive Environment – “The school fosters a warm, inclusive environment where positive relationships flourish between staff and pupils.”</w:t>
      </w:r>
      <w:r>
        <w:br/>
      </w:r>
      <w:r w:rsidRPr="2BEFE135">
        <w:rPr>
          <w:rFonts w:ascii="Segoe UI Symbol" w:hAnsi="Segoe UI Symbol" w:cs="Segoe UI Symbol"/>
        </w:rPr>
        <w:t>✔</w:t>
      </w:r>
      <w:r>
        <w:t xml:space="preserve"> Well-Being &amp; Workload Balance – “Leaders ensure that staff workload is manageable, allowing them to focus on delivering high-quality teaching.”</w:t>
      </w:r>
      <w:r>
        <w:br/>
      </w:r>
      <w:r w:rsidRPr="2BEFE135">
        <w:rPr>
          <w:rFonts w:ascii="Segoe UI Symbol" w:hAnsi="Segoe UI Symbol" w:cs="Segoe UI Symbol"/>
        </w:rPr>
        <w:t>✔</w:t>
      </w:r>
      <w:r>
        <w:t xml:space="preserve"> Empowered &amp; Equipped Staff – “Teachers are given the tools and training to deliver an ambitious curriculum effectively.”</w:t>
      </w:r>
      <w:r w:rsidR="00E82F17">
        <w:t xml:space="preserve"> </w:t>
      </w:r>
      <w:r>
        <w:t>If you’re looking to join a supportive and forward-thinking team that values both professional excellence and well-being, we’d love to hear from you!</w:t>
      </w:r>
    </w:p>
    <w:p w14:paraId="7490F2AC" w14:textId="2B455D0F" w:rsidR="00273872" w:rsidRDefault="007A11A0" w:rsidP="00DE7D45">
      <w:pPr>
        <w:spacing w:after="240"/>
      </w:pPr>
      <w:r>
        <w:rPr>
          <w:noProof/>
        </w:rPr>
        <w:drawing>
          <wp:anchor distT="0" distB="0" distL="114300" distR="114300" simplePos="0" relativeHeight="251658244" behindDoc="0" locked="0" layoutInCell="1" allowOverlap="1" wp14:anchorId="45584FB2" wp14:editId="2F2A8298">
            <wp:simplePos x="0" y="0"/>
            <wp:positionH relativeFrom="margin">
              <wp:posOffset>2479675</wp:posOffset>
            </wp:positionH>
            <wp:positionV relativeFrom="paragraph">
              <wp:posOffset>-64135</wp:posOffset>
            </wp:positionV>
            <wp:extent cx="4084955" cy="2184400"/>
            <wp:effectExtent l="0" t="0" r="0" b="6350"/>
            <wp:wrapThrough wrapText="bothSides">
              <wp:wrapPolygon edited="0">
                <wp:start x="0" y="0"/>
                <wp:lineTo x="0" y="21474"/>
                <wp:lineTo x="21456" y="21474"/>
                <wp:lineTo x="21456" y="0"/>
                <wp:lineTo x="0" y="0"/>
              </wp:wrapPolygon>
            </wp:wrapThrough>
            <wp:docPr id="652772774" name="Picture 652772774" descr="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72774" name="Picture 3" descr="A group of children standing together&#10;&#10;Description automatically generated"/>
                    <pic:cNvPicPr/>
                  </pic:nvPicPr>
                  <pic:blipFill rotWithShape="1">
                    <a:blip r:embed="rId12" cstate="print">
                      <a:extLst>
                        <a:ext uri="{28A0092B-C50C-407E-A947-70E740481C1C}">
                          <a14:useLocalDpi xmlns:a14="http://schemas.microsoft.com/office/drawing/2010/main" val="0"/>
                        </a:ext>
                      </a:extLst>
                    </a:blip>
                    <a:srcRect b="19478"/>
                    <a:stretch/>
                  </pic:blipFill>
                  <pic:spPr bwMode="auto">
                    <a:xfrm>
                      <a:off x="0" y="0"/>
                      <a:ext cx="4084955"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872" w:rsidRPr="00273872">
        <w:t>We strongly encourage potential applicants to visit us</w:t>
      </w:r>
      <w:r w:rsidR="007C79A8">
        <w:t>, which</w:t>
      </w:r>
      <w:r w:rsidR="00273872" w:rsidRPr="00273872">
        <w:t xml:space="preserve"> can be arranged via email at </w:t>
      </w:r>
      <w:hyperlink r:id="rId13" w:history="1">
        <w:r w:rsidR="00977A0E" w:rsidRPr="000A4297">
          <w:rPr>
            <w:rStyle w:val="Hyperlink"/>
          </w:rPr>
          <w:t>schooloffice@keyworth.notts.sch.uk</w:t>
        </w:r>
      </w:hyperlink>
      <w:r w:rsidR="00977A0E">
        <w:t xml:space="preserve"> </w:t>
      </w:r>
      <w:r w:rsidR="00273872" w:rsidRPr="00273872">
        <w:t xml:space="preserve">or by calling </w:t>
      </w:r>
      <w:r w:rsidR="00273872" w:rsidRPr="00273872">
        <w:rPr>
          <w:b/>
          <w:bCs/>
        </w:rPr>
        <w:t>0115 9748005</w:t>
      </w:r>
      <w:r w:rsidR="00273872" w:rsidRPr="00273872">
        <w:t>.</w:t>
      </w:r>
    </w:p>
    <w:p w14:paraId="07CB705A" w14:textId="77777777" w:rsidR="007A11A0" w:rsidRDefault="007A11A0" w:rsidP="00DE7D45">
      <w:pPr>
        <w:spacing w:after="240"/>
      </w:pPr>
    </w:p>
    <w:p w14:paraId="39AE4C4D" w14:textId="77777777" w:rsidR="007A11A0" w:rsidRPr="00273872" w:rsidRDefault="007A11A0" w:rsidP="00DE7D45">
      <w:pPr>
        <w:spacing w:after="240"/>
      </w:pPr>
    </w:p>
    <w:p w14:paraId="1BB4DC0C" w14:textId="0EB1597F" w:rsidR="005A430E" w:rsidRDefault="005A430E" w:rsidP="00733161"/>
    <w:p w14:paraId="3C406D78" w14:textId="19DFEE94" w:rsidR="005A430E" w:rsidRDefault="00F7062D" w:rsidP="00733161">
      <w:r>
        <w:rPr>
          <w:noProof/>
        </w:rPr>
        <w:lastRenderedPageBreak/>
        <mc:AlternateContent>
          <mc:Choice Requires="wps">
            <w:drawing>
              <wp:anchor distT="0" distB="0" distL="114300" distR="114300" simplePos="0" relativeHeight="251658241" behindDoc="0" locked="0" layoutInCell="1" allowOverlap="1" wp14:anchorId="24394219" wp14:editId="5CFDD05E">
                <wp:simplePos x="0" y="0"/>
                <wp:positionH relativeFrom="column">
                  <wp:posOffset>279502</wp:posOffset>
                </wp:positionH>
                <wp:positionV relativeFrom="paragraph">
                  <wp:posOffset>-83388</wp:posOffset>
                </wp:positionV>
                <wp:extent cx="5378450" cy="1073810"/>
                <wp:effectExtent l="38100" t="38100" r="31750" b="31115"/>
                <wp:wrapNone/>
                <wp:docPr id="13" name="Text Box 13"/>
                <wp:cNvGraphicFramePr/>
                <a:graphic xmlns:a="http://schemas.openxmlformats.org/drawingml/2006/main">
                  <a:graphicData uri="http://schemas.microsoft.com/office/word/2010/wordprocessingShape">
                    <wps:wsp>
                      <wps:cNvSpPr txBox="1"/>
                      <wps:spPr>
                        <a:xfrm>
                          <a:off x="0" y="0"/>
                          <a:ext cx="5378450" cy="1073810"/>
                        </a:xfrm>
                        <a:prstGeom prst="rect">
                          <a:avLst/>
                        </a:prstGeom>
                        <a:solidFill>
                          <a:schemeClr val="lt1"/>
                        </a:solidFill>
                        <a:ln w="76200">
                          <a:solidFill>
                            <a:srgbClr val="C00000"/>
                          </a:solidFill>
                        </a:ln>
                      </wps:spPr>
                      <wps:txbx>
                        <w:txbxContent>
                          <w:p w14:paraId="2A28268A" w14:textId="77777777" w:rsidR="008B29EE" w:rsidRDefault="008B29EE" w:rsidP="008B29EE">
                            <w:pPr>
                              <w:spacing w:line="252" w:lineRule="auto"/>
                              <w:jc w:val="center"/>
                              <w:rPr>
                                <w:rFonts w:ascii="Calibri" w:hAnsi="Calibri" w:cs="Calibri"/>
                                <w:sz w:val="36"/>
                                <w:szCs w:val="36"/>
                              </w:rPr>
                            </w:pPr>
                            <w:r>
                              <w:rPr>
                                <w:rFonts w:ascii="Calibri" w:hAnsi="Calibri" w:cs="Calibri"/>
                                <w:sz w:val="36"/>
                                <w:szCs w:val="36"/>
                              </w:rPr>
                              <w:t>Teaching Assistant</w:t>
                            </w:r>
                          </w:p>
                          <w:p w14:paraId="615B3514" w14:textId="77777777" w:rsidR="008B29EE" w:rsidRDefault="008B29EE" w:rsidP="008B29EE">
                            <w:pPr>
                              <w:spacing w:line="252" w:lineRule="auto"/>
                              <w:jc w:val="center"/>
                              <w:rPr>
                                <w:rFonts w:ascii="Calibri" w:hAnsi="Calibri" w:cs="Calibri"/>
                              </w:rPr>
                            </w:pPr>
                            <w:r>
                              <w:rPr>
                                <w:rFonts w:ascii="Calibri" w:hAnsi="Calibri" w:cs="Calibri"/>
                              </w:rPr>
                              <w:t>32.5 hours, Permanent Contract (Term Time Only)</w:t>
                            </w:r>
                          </w:p>
                          <w:p w14:paraId="0067992F" w14:textId="05CB17B8" w:rsidR="00037328" w:rsidRPr="00037328" w:rsidRDefault="008B29EE" w:rsidP="008B29EE">
                            <w:pPr>
                              <w:spacing w:line="252" w:lineRule="auto"/>
                              <w:jc w:val="center"/>
                            </w:pPr>
                            <w:r w:rsidRPr="00F91D47">
                              <w:rPr>
                                <w:rFonts w:ascii="Calibri" w:hAnsi="Calibri" w:cs="Calibri"/>
                                <w:b/>
                                <w:bCs/>
                              </w:rPr>
                              <w:t>£</w:t>
                            </w:r>
                            <w:r w:rsidR="00361584" w:rsidRPr="00F91D47">
                              <w:rPr>
                                <w:rFonts w:ascii="Calibri" w:hAnsi="Calibri" w:cs="Calibri"/>
                                <w:b/>
                                <w:bCs/>
                              </w:rPr>
                              <w:t>2</w:t>
                            </w:r>
                            <w:r w:rsidR="00A023DB" w:rsidRPr="00F91D47">
                              <w:rPr>
                                <w:rFonts w:ascii="Calibri" w:hAnsi="Calibri" w:cs="Calibri"/>
                                <w:b/>
                                <w:bCs/>
                              </w:rPr>
                              <w:t>0606</w:t>
                            </w:r>
                            <w:r w:rsidRPr="00F91D47">
                              <w:rPr>
                                <w:rFonts w:ascii="Calibri" w:hAnsi="Calibri" w:cs="Calibri"/>
                                <w:b/>
                                <w:bCs/>
                              </w:rPr>
                              <w:t xml:space="preserve"> - £</w:t>
                            </w:r>
                            <w:r w:rsidR="00A37FBF" w:rsidRPr="00F91D47">
                              <w:rPr>
                                <w:rFonts w:ascii="Calibri" w:hAnsi="Calibri" w:cs="Calibri"/>
                                <w:b/>
                                <w:bCs/>
                              </w:rPr>
                              <w:t>2</w:t>
                            </w:r>
                            <w:r w:rsidR="0029069F" w:rsidRPr="00F91D47">
                              <w:rPr>
                                <w:rFonts w:ascii="Calibri" w:hAnsi="Calibri" w:cs="Calibri"/>
                                <w:b/>
                                <w:bCs/>
                              </w:rPr>
                              <w:t>2</w:t>
                            </w:r>
                            <w:r w:rsidR="00F91D47" w:rsidRPr="00F91D47">
                              <w:rPr>
                                <w:rFonts w:ascii="Calibri" w:hAnsi="Calibri" w:cs="Calibri"/>
                                <w:b/>
                                <w:bCs/>
                              </w:rPr>
                              <w:t>693</w:t>
                            </w:r>
                            <w:r w:rsidRPr="00EF1BB2">
                              <w:rPr>
                                <w:rFonts w:ascii="Calibri" w:hAnsi="Calibri" w:cs="Calibri"/>
                              </w:rPr>
                              <w:t xml:space="preserve"> Grade 4 points 8-14</w:t>
                            </w:r>
                            <w:r>
                              <w:rPr>
                                <w:rFonts w:ascii="Calibri" w:hAnsi="Calibri" w:cs="Calibri"/>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4219" id="Text Box 13" o:spid="_x0000_s1027" type="#_x0000_t202" style="position:absolute;margin-left:22pt;margin-top:-6.55pt;width:423.5pt;height:8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" fillcolor="white [3201]" strokecolor="#c00000" strokeweight="6pt">
                <v:textbox>
                  <w:txbxContent>
                    <w:p w14:paraId="2A28268A" w14:textId="77777777" w:rsidR="008B29EE" w:rsidRDefault="008B29EE" w:rsidP="008B29EE">
                      <w:pPr>
                        <w:spacing w:line="252" w:lineRule="auto"/>
                        <w:jc w:val="center"/>
                        <w:rPr>
                          <w:rFonts w:ascii="Calibri" w:hAnsi="Calibri" w:cs="Calibri"/>
                          <w:sz w:val="36"/>
                          <w:szCs w:val="36"/>
                        </w:rPr>
                      </w:pPr>
                      <w:r>
                        <w:rPr>
                          <w:rFonts w:ascii="Calibri" w:hAnsi="Calibri" w:cs="Calibri"/>
                          <w:sz w:val="36"/>
                          <w:szCs w:val="36"/>
                        </w:rPr>
                        <w:t>Teaching Assistant</w:t>
                      </w:r>
                    </w:p>
                    <w:p w14:paraId="615B3514" w14:textId="77777777" w:rsidR="008B29EE" w:rsidRDefault="008B29EE" w:rsidP="008B29EE">
                      <w:pPr>
                        <w:spacing w:line="252" w:lineRule="auto"/>
                        <w:jc w:val="center"/>
                        <w:rPr>
                          <w:rFonts w:ascii="Calibri" w:hAnsi="Calibri" w:cs="Calibri"/>
                        </w:rPr>
                      </w:pPr>
                      <w:r>
                        <w:rPr>
                          <w:rFonts w:ascii="Calibri" w:hAnsi="Calibri" w:cs="Calibri"/>
                        </w:rPr>
                        <w:t>32.5 hours, Permanent Contract (Term Time Only)</w:t>
                      </w:r>
                    </w:p>
                    <w:p w14:paraId="0067992F" w14:textId="05CB17B8" w:rsidR="00037328" w:rsidRPr="00037328" w:rsidRDefault="008B29EE" w:rsidP="008B29EE">
                      <w:pPr>
                        <w:spacing w:line="252" w:lineRule="auto"/>
                        <w:jc w:val="center"/>
                      </w:pPr>
                      <w:r w:rsidRPr="00F91D47">
                        <w:rPr>
                          <w:rFonts w:ascii="Calibri" w:hAnsi="Calibri" w:cs="Calibri"/>
                          <w:b/>
                          <w:bCs/>
                        </w:rPr>
                        <w:t>£</w:t>
                      </w:r>
                      <w:r w:rsidR="00361584" w:rsidRPr="00F91D47">
                        <w:rPr>
                          <w:rFonts w:ascii="Calibri" w:hAnsi="Calibri" w:cs="Calibri"/>
                          <w:b/>
                          <w:bCs/>
                        </w:rPr>
                        <w:t>2</w:t>
                      </w:r>
                      <w:r w:rsidR="00A023DB" w:rsidRPr="00F91D47">
                        <w:rPr>
                          <w:rFonts w:ascii="Calibri" w:hAnsi="Calibri" w:cs="Calibri"/>
                          <w:b/>
                          <w:bCs/>
                        </w:rPr>
                        <w:t>0606</w:t>
                      </w:r>
                      <w:r w:rsidRPr="00F91D47">
                        <w:rPr>
                          <w:rFonts w:ascii="Calibri" w:hAnsi="Calibri" w:cs="Calibri"/>
                          <w:b/>
                          <w:bCs/>
                        </w:rPr>
                        <w:t xml:space="preserve"> - £</w:t>
                      </w:r>
                      <w:r w:rsidR="00A37FBF" w:rsidRPr="00F91D47">
                        <w:rPr>
                          <w:rFonts w:ascii="Calibri" w:hAnsi="Calibri" w:cs="Calibri"/>
                          <w:b/>
                          <w:bCs/>
                        </w:rPr>
                        <w:t>2</w:t>
                      </w:r>
                      <w:r w:rsidR="0029069F" w:rsidRPr="00F91D47">
                        <w:rPr>
                          <w:rFonts w:ascii="Calibri" w:hAnsi="Calibri" w:cs="Calibri"/>
                          <w:b/>
                          <w:bCs/>
                        </w:rPr>
                        <w:t>2</w:t>
                      </w:r>
                      <w:r w:rsidR="00F91D47" w:rsidRPr="00F91D47">
                        <w:rPr>
                          <w:rFonts w:ascii="Calibri" w:hAnsi="Calibri" w:cs="Calibri"/>
                          <w:b/>
                          <w:bCs/>
                        </w:rPr>
                        <w:t>693</w:t>
                      </w:r>
                      <w:r w:rsidRPr="00EF1BB2">
                        <w:rPr>
                          <w:rFonts w:ascii="Calibri" w:hAnsi="Calibri" w:cs="Calibri"/>
                        </w:rPr>
                        <w:t xml:space="preserve"> Grade 4 points 8-14</w:t>
                      </w:r>
                      <w:r>
                        <w:rPr>
                          <w:rFonts w:ascii="Calibri" w:hAnsi="Calibri" w:cs="Calibri"/>
                        </w:rPr>
                        <w:t> </w:t>
                      </w:r>
                    </w:p>
                  </w:txbxContent>
                </v:textbox>
              </v:shape>
            </w:pict>
          </mc:Fallback>
        </mc:AlternateContent>
      </w:r>
    </w:p>
    <w:p w14:paraId="45922B29" w14:textId="545FE81F" w:rsidR="005A430E" w:rsidRDefault="005A430E" w:rsidP="00733161"/>
    <w:p w14:paraId="60BEED0C" w14:textId="663BA96F" w:rsidR="005A430E" w:rsidRDefault="005A430E" w:rsidP="00733161"/>
    <w:p w14:paraId="5A2276BE" w14:textId="49BF8892" w:rsidR="005A430E" w:rsidRDefault="005A430E" w:rsidP="00733161"/>
    <w:p w14:paraId="5B3BC373" w14:textId="022DD8A7" w:rsidR="005A430E" w:rsidRDefault="005A430E" w:rsidP="00733161"/>
    <w:p w14:paraId="29724250" w14:textId="48959DFF" w:rsidR="005A430E" w:rsidRDefault="005A430E" w:rsidP="00733161"/>
    <w:p w14:paraId="466EBF55" w14:textId="4FD2263E" w:rsidR="005A430E" w:rsidRDefault="005A430E" w:rsidP="00733161"/>
    <w:p w14:paraId="3B7F2AB1" w14:textId="77777777" w:rsidR="00090D71" w:rsidRPr="00BE04B2" w:rsidRDefault="00090D71" w:rsidP="002618AE">
      <w:pPr>
        <w:pStyle w:val="Heading2"/>
        <w:spacing w:after="40"/>
        <w:rPr>
          <w:b/>
          <w:bCs/>
          <w:sz w:val="28"/>
          <w:szCs w:val="28"/>
        </w:rPr>
      </w:pPr>
      <w:r w:rsidRPr="00BE04B2">
        <w:rPr>
          <w:b/>
          <w:bCs/>
          <w:sz w:val="28"/>
          <w:szCs w:val="28"/>
        </w:rPr>
        <w:t xml:space="preserve">How to Apply </w:t>
      </w:r>
    </w:p>
    <w:p w14:paraId="18959867" w14:textId="4FD6FFFF" w:rsidR="00090D71" w:rsidRPr="00C8291B" w:rsidRDefault="00090D71" w:rsidP="00032B12">
      <w:pPr>
        <w:rPr>
          <w:sz w:val="12"/>
          <w:szCs w:val="12"/>
        </w:rPr>
      </w:pPr>
      <w:r w:rsidRPr="00DB0688">
        <w:t xml:space="preserve">Should you wish to apply for the post, please </w:t>
      </w:r>
      <w:r w:rsidR="006D0D5D">
        <w:t xml:space="preserve">visit our </w:t>
      </w:r>
      <w:r w:rsidR="00D92AF8">
        <w:t xml:space="preserve">trust’s </w:t>
      </w:r>
      <w:r w:rsidR="006D0D5D">
        <w:t>vacancies page</w:t>
      </w:r>
      <w:r w:rsidR="002E7269">
        <w:t>.</w:t>
      </w:r>
    </w:p>
    <w:p w14:paraId="2166C2F0" w14:textId="66B2947D" w:rsidR="000C609D" w:rsidRPr="00574C88" w:rsidRDefault="000C609D" w:rsidP="00DB0688">
      <w:pPr>
        <w:rPr>
          <w:sz w:val="12"/>
          <w:szCs w:val="12"/>
        </w:rPr>
      </w:pPr>
    </w:p>
    <w:p w14:paraId="6BF76563" w14:textId="75559440" w:rsidR="000C609D" w:rsidRDefault="000C609D" w:rsidP="000C609D">
      <w:pPr>
        <w:pStyle w:val="Heading2"/>
      </w:pPr>
      <w:r w:rsidRPr="00DB0688">
        <w:t>C</w:t>
      </w:r>
      <w:r>
        <w:t>overing Letter</w:t>
      </w:r>
    </w:p>
    <w:p w14:paraId="2B549B94" w14:textId="77777777" w:rsidR="001A7E05" w:rsidRDefault="001A7E05" w:rsidP="001A7E05">
      <w:r>
        <w:t>Your covering letter should be no more than 750 words and should clearly state why you are the right person to join our team – this candidate pack will give you a strong idea of the type of TA our children need. A visit to the school would give you further information to support your application.</w:t>
      </w:r>
    </w:p>
    <w:p w14:paraId="0F3F62A6" w14:textId="77777777" w:rsidR="000C609D" w:rsidRPr="00D35D5F" w:rsidRDefault="000C609D" w:rsidP="00DB0688">
      <w:pPr>
        <w:rPr>
          <w:sz w:val="12"/>
          <w:szCs w:val="12"/>
        </w:rPr>
      </w:pPr>
    </w:p>
    <w:p w14:paraId="4349C65B" w14:textId="77777777" w:rsidR="00090D71" w:rsidRPr="00DB0688" w:rsidRDefault="00090D71" w:rsidP="0079171A">
      <w:pPr>
        <w:pStyle w:val="Heading2"/>
        <w:spacing w:after="40"/>
      </w:pPr>
      <w:r w:rsidRPr="00DB0688">
        <w:t xml:space="preserve">Closing Date/Interviews </w:t>
      </w:r>
    </w:p>
    <w:p w14:paraId="3AAFF5BB" w14:textId="00778B57" w:rsidR="001C30B4" w:rsidRPr="00847036" w:rsidRDefault="001C30B4" w:rsidP="00847036">
      <w:pPr>
        <w:pStyle w:val="ListParagraph"/>
        <w:numPr>
          <w:ilvl w:val="0"/>
          <w:numId w:val="34"/>
        </w:numPr>
        <w:rPr>
          <w:b/>
          <w:bCs/>
        </w:rPr>
      </w:pPr>
      <w:r w:rsidRPr="00847036">
        <w:rPr>
          <w:b/>
          <w:bCs/>
        </w:rPr>
        <w:t>Application deadline: 24 September 2025</w:t>
      </w:r>
    </w:p>
    <w:p w14:paraId="0B72E665" w14:textId="624CF0E5" w:rsidR="001C30B4" w:rsidRPr="00847036" w:rsidRDefault="001C30B4" w:rsidP="00847036">
      <w:pPr>
        <w:pStyle w:val="ListParagraph"/>
        <w:numPr>
          <w:ilvl w:val="0"/>
          <w:numId w:val="34"/>
        </w:numPr>
        <w:rPr>
          <w:b/>
          <w:bCs/>
        </w:rPr>
      </w:pPr>
      <w:r w:rsidRPr="00847036">
        <w:rPr>
          <w:b/>
          <w:bCs/>
        </w:rPr>
        <w:t xml:space="preserve">Interviews: Week commencing 29 September 2025 </w:t>
      </w:r>
      <w:r w:rsidRPr="00847036">
        <w:t>(interviews may be held earlier depending on candidate availability).</w:t>
      </w:r>
    </w:p>
    <w:p w14:paraId="51FD73E7" w14:textId="7A0CCD41" w:rsidR="001C30B4" w:rsidRPr="00847036" w:rsidRDefault="001C30B4" w:rsidP="00847036">
      <w:pPr>
        <w:pStyle w:val="ListParagraph"/>
        <w:numPr>
          <w:ilvl w:val="0"/>
          <w:numId w:val="34"/>
        </w:numPr>
        <w:rPr>
          <w:b/>
          <w:bCs/>
        </w:rPr>
      </w:pPr>
      <w:r w:rsidRPr="00847036">
        <w:rPr>
          <w:b/>
          <w:bCs/>
        </w:rPr>
        <w:t xml:space="preserve">Start date: 3 November 2025 </w:t>
      </w:r>
      <w:r w:rsidRPr="00847036">
        <w:t>(or earlier, depending on the successful candidate’s availability)</w:t>
      </w:r>
    </w:p>
    <w:p w14:paraId="0C906DB0" w14:textId="77777777" w:rsidR="00791E87" w:rsidRPr="00DB107E" w:rsidRDefault="00791E87" w:rsidP="00DB0688">
      <w:pPr>
        <w:rPr>
          <w:sz w:val="12"/>
          <w:szCs w:val="12"/>
        </w:rPr>
      </w:pPr>
    </w:p>
    <w:p w14:paraId="721FF450" w14:textId="20590031" w:rsidR="00791E87" w:rsidRDefault="00BD35F8" w:rsidP="00DB0688">
      <w:pPr>
        <w:rPr>
          <w:i/>
          <w:iCs/>
        </w:rPr>
      </w:pPr>
      <w:r w:rsidRPr="00BD35F8">
        <w:rPr>
          <w:i/>
          <w:iCs/>
        </w:rPr>
        <w:t>If these dates don’t work for you, please get in touch to discuss your circumstances.</w:t>
      </w:r>
    </w:p>
    <w:p w14:paraId="14FE2B7B" w14:textId="77777777" w:rsidR="00BD35F8" w:rsidRPr="00BD35F8" w:rsidRDefault="00BD35F8" w:rsidP="00DB0688">
      <w:pPr>
        <w:rPr>
          <w:i/>
          <w:iCs/>
        </w:rPr>
      </w:pPr>
    </w:p>
    <w:p w14:paraId="1437C4CF" w14:textId="4EECA41D" w:rsidR="00090D71" w:rsidRDefault="00090D71" w:rsidP="00DB0688">
      <w:r w:rsidRPr="00DB107E">
        <w:t>Referees will not be contacted without the express permission of candidates and only if you are shortlisted for an interview.</w:t>
      </w:r>
      <w:r w:rsidRPr="00DB0688">
        <w:t xml:space="preserve"> </w:t>
      </w:r>
    </w:p>
    <w:p w14:paraId="6760BA89" w14:textId="77777777" w:rsidR="00791E87" w:rsidRPr="00D35D5F" w:rsidRDefault="00791E87" w:rsidP="00DB0688">
      <w:pPr>
        <w:rPr>
          <w:sz w:val="12"/>
          <w:szCs w:val="12"/>
        </w:rPr>
      </w:pPr>
    </w:p>
    <w:p w14:paraId="3A85F1B2" w14:textId="46F47D0A" w:rsidR="00090D71" w:rsidRPr="00DB0688" w:rsidRDefault="00090D71" w:rsidP="00DB0688">
      <w:r w:rsidRPr="00DB0688">
        <w:t xml:space="preserve">Please be aware that by contacting </w:t>
      </w:r>
      <w:r w:rsidR="00791E87">
        <w:t>Equals Trust</w:t>
      </w:r>
      <w:r w:rsidRPr="00DB0688">
        <w:t xml:space="preserve"> about this role, or applying, your data will be held in accordance with our Privacy Policy. </w:t>
      </w:r>
    </w:p>
    <w:p w14:paraId="3DEEFC9F" w14:textId="77777777" w:rsidR="007B7D87" w:rsidRPr="00D35D5F" w:rsidRDefault="007B7D87" w:rsidP="00791E87">
      <w:pPr>
        <w:pStyle w:val="Heading2"/>
        <w:rPr>
          <w:sz w:val="12"/>
          <w:szCs w:val="12"/>
        </w:rPr>
      </w:pPr>
    </w:p>
    <w:p w14:paraId="21227968" w14:textId="150A0F05" w:rsidR="00090D71" w:rsidRPr="00DB0688" w:rsidRDefault="00090D71" w:rsidP="00791E87">
      <w:pPr>
        <w:pStyle w:val="Heading2"/>
      </w:pPr>
      <w:r w:rsidRPr="00DB0688">
        <w:t>Safeguarding Commitment</w:t>
      </w:r>
    </w:p>
    <w:p w14:paraId="65A79B00" w14:textId="0A930CB6" w:rsidR="00090D71" w:rsidRDefault="0091009C" w:rsidP="00DB0688">
      <w:r>
        <w:t>Keyworth</w:t>
      </w:r>
      <w:r w:rsidR="002441B1" w:rsidRPr="002441B1">
        <w:t xml:space="preserve"> Primary</w:t>
      </w:r>
      <w:r w:rsidR="007E78F5">
        <w:t xml:space="preserve"> &amp; Nursery School</w:t>
      </w:r>
      <w:r w:rsidR="002441B1" w:rsidRPr="002441B1">
        <w:t xml:space="preserve"> is committed to safeguarding and promoting the welfare of children and young people and expects all staff to share this commitment. This post is subject to satisfactory relevant safer recruitment and DBS checks and suitable references in line with our safeguarding policy.  All applicants must have the right to work in the UK.  Please be aware that online searches will be conducted on all shortlisted candidates.</w:t>
      </w:r>
    </w:p>
    <w:p w14:paraId="190B0986" w14:textId="77777777" w:rsidR="00451E5B" w:rsidRPr="00574C88" w:rsidRDefault="00451E5B" w:rsidP="00DB0688">
      <w:pPr>
        <w:rPr>
          <w:sz w:val="12"/>
          <w:szCs w:val="12"/>
        </w:rPr>
      </w:pPr>
    </w:p>
    <w:p w14:paraId="5DE5B27E" w14:textId="1C1A9062" w:rsidR="00817C1C" w:rsidRDefault="00090D71" w:rsidP="00733161">
      <w:r w:rsidRPr="00DB0688">
        <w:t>Equals Trust welcomes applications from all, irrespective of gender, marital status, disability, race, age or sexual orientation for posts across the multi academy trust.</w:t>
      </w:r>
    </w:p>
    <w:p w14:paraId="210F0682" w14:textId="77777777" w:rsidR="00A31180" w:rsidRDefault="00A31180" w:rsidP="00684660">
      <w:pPr>
        <w:pStyle w:val="Heading2"/>
        <w:rPr>
          <w:b/>
          <w:bCs/>
          <w:sz w:val="28"/>
          <w:szCs w:val="28"/>
        </w:rPr>
      </w:pPr>
    </w:p>
    <w:p w14:paraId="64504954" w14:textId="77777777" w:rsidR="00223E16" w:rsidRDefault="00223E16" w:rsidP="00223E16"/>
    <w:p w14:paraId="3F1F1998" w14:textId="77777777" w:rsidR="00223E16" w:rsidRDefault="00223E16" w:rsidP="00223E16"/>
    <w:p w14:paraId="1478C607" w14:textId="77777777" w:rsidR="00223E16" w:rsidRPr="00223E16" w:rsidRDefault="00223E16" w:rsidP="00223E16"/>
    <w:p w14:paraId="49F64D67" w14:textId="77777777" w:rsidR="00201A3C" w:rsidRDefault="00201A3C" w:rsidP="00684660">
      <w:pPr>
        <w:pStyle w:val="Heading2"/>
        <w:rPr>
          <w:b/>
          <w:bCs/>
          <w:sz w:val="28"/>
          <w:szCs w:val="28"/>
        </w:rPr>
      </w:pPr>
    </w:p>
    <w:p w14:paraId="0CB478A0" w14:textId="77777777" w:rsidR="00DC4DC8" w:rsidRDefault="00DC4DC8" w:rsidP="00684660">
      <w:pPr>
        <w:pStyle w:val="Heading2"/>
        <w:rPr>
          <w:b/>
          <w:bCs/>
          <w:sz w:val="28"/>
          <w:szCs w:val="28"/>
        </w:rPr>
      </w:pPr>
    </w:p>
    <w:p w14:paraId="271B433E" w14:textId="405B6167" w:rsidR="00817C1C" w:rsidRPr="00BE04B2" w:rsidRDefault="00684660" w:rsidP="00684660">
      <w:pPr>
        <w:pStyle w:val="Heading2"/>
        <w:rPr>
          <w:b/>
          <w:bCs/>
          <w:sz w:val="28"/>
          <w:szCs w:val="28"/>
        </w:rPr>
      </w:pPr>
      <w:r w:rsidRPr="00BE04B2">
        <w:rPr>
          <w:b/>
          <w:bCs/>
          <w:sz w:val="28"/>
          <w:szCs w:val="28"/>
        </w:rPr>
        <w:t>Values</w:t>
      </w:r>
    </w:p>
    <w:p w14:paraId="20E24F1A" w14:textId="77777777" w:rsidR="00684660" w:rsidRDefault="00684660" w:rsidP="00733161"/>
    <w:p w14:paraId="3232D3CF" w14:textId="53C75A5E" w:rsidR="00817C1C" w:rsidRDefault="00684660" w:rsidP="00733161">
      <w:r>
        <w:t xml:space="preserve">At a recent INSET day, staff worked together to agree a </w:t>
      </w:r>
      <w:r w:rsidR="00AF6741">
        <w:t>set</w:t>
      </w:r>
      <w:r>
        <w:t xml:space="preserve"> v</w:t>
      </w:r>
      <w:r w:rsidR="00AF6741">
        <w:t>alues</w:t>
      </w:r>
      <w:r w:rsidR="005421E8">
        <w:t xml:space="preserve">. The brief asked </w:t>
      </w:r>
      <w:r w:rsidR="0021383B">
        <w:t>them</w:t>
      </w:r>
      <w:r w:rsidR="005421E8">
        <w:t xml:space="preserve"> to consider</w:t>
      </w:r>
      <w:r w:rsidR="0021383B">
        <w:t xml:space="preserve"> what happen</w:t>
      </w:r>
      <w:r w:rsidR="00C15229">
        <w:t>s</w:t>
      </w:r>
      <w:r w:rsidR="0021383B">
        <w:t xml:space="preserve"> when the team is working together brilliantly</w:t>
      </w:r>
      <w:r w:rsidR="00C15229">
        <w:t xml:space="preserve"> and in the ‘flow’</w:t>
      </w:r>
      <w:r w:rsidR="00907693">
        <w:t>. This what they came up with:</w:t>
      </w:r>
    </w:p>
    <w:p w14:paraId="4BDA7ACA" w14:textId="17A5818F" w:rsidR="00817C1C" w:rsidRDefault="00817C1C" w:rsidP="00684660"/>
    <w:p w14:paraId="304B02FE" w14:textId="77777777"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have a shared passion for our school and the pupils, families and community we serve.</w:t>
      </w:r>
      <w:r w:rsidRPr="00223E16">
        <w:rPr>
          <w:rStyle w:val="apple-converted-space"/>
          <w:rFonts w:asciiTheme="minorHAnsi" w:hAnsiTheme="minorHAnsi" w:cstheme="minorHAnsi"/>
          <w:color w:val="000000"/>
          <w:lang w:val="en-US"/>
        </w:rPr>
        <w:t> </w:t>
      </w:r>
    </w:p>
    <w:p w14:paraId="48BE87A4" w14:textId="77777777"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have good communication between staff and the wider school community.</w:t>
      </w:r>
    </w:p>
    <w:p w14:paraId="50666F5A" w14:textId="77777777"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each have a voice and listen to, and respect, each other’s opinions</w:t>
      </w:r>
    </w:p>
    <w:p w14:paraId="04CAA232" w14:textId="77777777"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are sensitive to each other’s wellbeing and work life/ balance and support each other through the ups and downs of everyday life.</w:t>
      </w:r>
      <w:r w:rsidRPr="00223E16">
        <w:rPr>
          <w:rStyle w:val="apple-converted-space"/>
          <w:rFonts w:asciiTheme="minorHAnsi" w:hAnsiTheme="minorHAnsi" w:cstheme="minorHAnsi"/>
          <w:color w:val="000000"/>
          <w:lang w:val="en-US"/>
        </w:rPr>
        <w:t> </w:t>
      </w:r>
    </w:p>
    <w:p w14:paraId="6CBD0B1D" w14:textId="77777777"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collaborate and share our knowledge; appreciating each other’s responsibilities.</w:t>
      </w:r>
    </w:p>
    <w:p w14:paraId="2B604528" w14:textId="77777777"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give time to each other and have fun together!</w:t>
      </w:r>
      <w:r w:rsidRPr="00223E16">
        <w:rPr>
          <w:rStyle w:val="apple-converted-space"/>
          <w:rFonts w:asciiTheme="minorHAnsi" w:hAnsiTheme="minorHAnsi" w:cstheme="minorHAnsi"/>
          <w:color w:val="000000"/>
          <w:lang w:val="en-US"/>
        </w:rPr>
        <w:t> </w:t>
      </w:r>
    </w:p>
    <w:p w14:paraId="2749DF7B" w14:textId="312BD2C5"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all have clarity around expectations and work together to achieve our goals.</w:t>
      </w:r>
    </w:p>
    <w:p w14:paraId="580F4441" w14:textId="27541D73" w:rsidR="005C14E4" w:rsidRPr="00223E16" w:rsidRDefault="005C14E4" w:rsidP="005C14E4">
      <w:pPr>
        <w:pStyle w:val="paragraph"/>
        <w:numPr>
          <w:ilvl w:val="0"/>
          <w:numId w:val="18"/>
        </w:numPr>
        <w:spacing w:before="0" w:beforeAutospacing="0" w:after="0" w:afterAutospacing="0"/>
        <w:textAlignment w:val="baseline"/>
        <w:rPr>
          <w:rFonts w:asciiTheme="minorHAnsi" w:hAnsiTheme="minorHAnsi" w:cstheme="minorHAnsi"/>
          <w:color w:val="000000"/>
        </w:rPr>
      </w:pPr>
      <w:r w:rsidRPr="00223E16">
        <w:rPr>
          <w:rStyle w:val="normaltextrun"/>
          <w:rFonts w:asciiTheme="minorHAnsi" w:hAnsiTheme="minorHAnsi" w:cstheme="minorHAnsi"/>
          <w:color w:val="000000"/>
          <w:lang w:val="en-US"/>
        </w:rPr>
        <w:t>We all celebrate one another’s successes!</w:t>
      </w:r>
    </w:p>
    <w:p w14:paraId="43680D30" w14:textId="759BCDAE" w:rsidR="00817C1C" w:rsidRDefault="006A698E" w:rsidP="00733161">
      <w:r>
        <w:rPr>
          <w:noProof/>
        </w:rPr>
        <w:drawing>
          <wp:anchor distT="0" distB="0" distL="114300" distR="114300" simplePos="0" relativeHeight="251658245" behindDoc="1" locked="0" layoutInCell="1" allowOverlap="1" wp14:anchorId="74069536" wp14:editId="752E819F">
            <wp:simplePos x="0" y="0"/>
            <wp:positionH relativeFrom="page">
              <wp:align>right</wp:align>
            </wp:positionH>
            <wp:positionV relativeFrom="paragraph">
              <wp:posOffset>213995</wp:posOffset>
            </wp:positionV>
            <wp:extent cx="7553325" cy="5017698"/>
            <wp:effectExtent l="0" t="0" r="0" b="0"/>
            <wp:wrapNone/>
            <wp:docPr id="1655844529" name="Picture 1655844529" descr="A young child sitting at a table with a 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44529" name="Picture 5" descr="A young child sitting at a table with a book and a p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3325" cy="5017698"/>
                    </a:xfrm>
                    <a:prstGeom prst="rect">
                      <a:avLst/>
                    </a:prstGeom>
                  </pic:spPr>
                </pic:pic>
              </a:graphicData>
            </a:graphic>
            <wp14:sizeRelH relativeFrom="page">
              <wp14:pctWidth>0</wp14:pctWidth>
            </wp14:sizeRelH>
            <wp14:sizeRelV relativeFrom="page">
              <wp14:pctHeight>0</wp14:pctHeight>
            </wp14:sizeRelV>
          </wp:anchor>
        </w:drawing>
      </w:r>
    </w:p>
    <w:p w14:paraId="59D445EA" w14:textId="7A42F41C" w:rsidR="00817C1C" w:rsidRDefault="00817C1C" w:rsidP="00733161"/>
    <w:p w14:paraId="557E9C61" w14:textId="7E8B4A09" w:rsidR="00817C1C" w:rsidRDefault="00817C1C" w:rsidP="00733161"/>
    <w:p w14:paraId="014C4F53" w14:textId="1D087607" w:rsidR="00817C1C" w:rsidRDefault="00817C1C" w:rsidP="00733161"/>
    <w:p w14:paraId="778554E3" w14:textId="02B0EBAF" w:rsidR="00817C1C" w:rsidRDefault="00817C1C" w:rsidP="00733161"/>
    <w:p w14:paraId="67580785" w14:textId="593AE40B" w:rsidR="00817C1C" w:rsidRDefault="00817C1C" w:rsidP="00733161"/>
    <w:p w14:paraId="31946D6F" w14:textId="3F5252CD" w:rsidR="00817C1C" w:rsidRDefault="00817C1C" w:rsidP="00733161"/>
    <w:p w14:paraId="26204CE0" w14:textId="23CE80FA" w:rsidR="00817C1C" w:rsidRDefault="00817C1C" w:rsidP="00733161"/>
    <w:p w14:paraId="5A31BBD1" w14:textId="5D478B08" w:rsidR="00817C1C" w:rsidRDefault="00817C1C" w:rsidP="00733161"/>
    <w:p w14:paraId="157085DA" w14:textId="2B87E3B2" w:rsidR="00817C1C" w:rsidRDefault="00817C1C" w:rsidP="00733161"/>
    <w:p w14:paraId="5BC2ACC3" w14:textId="27594307" w:rsidR="00817C1C" w:rsidRDefault="00817C1C" w:rsidP="00733161"/>
    <w:p w14:paraId="5537A99C" w14:textId="5372A1D5" w:rsidR="00817C1C" w:rsidRDefault="00817C1C" w:rsidP="00733161"/>
    <w:p w14:paraId="6FB75240" w14:textId="66DB5456" w:rsidR="00817C1C" w:rsidRDefault="00817C1C" w:rsidP="00733161"/>
    <w:p w14:paraId="073F6773" w14:textId="26705216" w:rsidR="00817C1C" w:rsidRDefault="00817C1C" w:rsidP="00733161"/>
    <w:p w14:paraId="3E09EF62" w14:textId="1E3150D4" w:rsidR="00817C1C" w:rsidRDefault="00817C1C" w:rsidP="00733161"/>
    <w:p w14:paraId="64F6A0C4" w14:textId="6482718B" w:rsidR="00817C1C" w:rsidRDefault="00817C1C" w:rsidP="00733161"/>
    <w:p w14:paraId="7B4AC260" w14:textId="7E0FD7C1" w:rsidR="00817C1C" w:rsidRDefault="00817C1C" w:rsidP="00733161"/>
    <w:p w14:paraId="40D5031F" w14:textId="46E5876A" w:rsidR="00817C1C" w:rsidRDefault="00817C1C" w:rsidP="00733161"/>
    <w:p w14:paraId="6E88CE76" w14:textId="116586B9" w:rsidR="00817C1C" w:rsidRDefault="00817C1C" w:rsidP="00733161"/>
    <w:p w14:paraId="706E28E9" w14:textId="77777777" w:rsidR="00223E16" w:rsidRDefault="00223E16" w:rsidP="001216E3">
      <w:pPr>
        <w:pStyle w:val="Heading2"/>
        <w:rPr>
          <w:b/>
          <w:bCs/>
          <w:sz w:val="28"/>
          <w:szCs w:val="28"/>
        </w:rPr>
      </w:pPr>
    </w:p>
    <w:p w14:paraId="0593F76B" w14:textId="77777777" w:rsidR="00223E16" w:rsidRDefault="00223E16" w:rsidP="001216E3">
      <w:pPr>
        <w:pStyle w:val="Heading2"/>
        <w:rPr>
          <w:b/>
          <w:bCs/>
          <w:sz w:val="28"/>
          <w:szCs w:val="28"/>
        </w:rPr>
      </w:pPr>
    </w:p>
    <w:p w14:paraId="6E125D7A" w14:textId="77777777" w:rsidR="00201A3C" w:rsidRPr="00201A3C" w:rsidRDefault="00201A3C" w:rsidP="00201A3C"/>
    <w:p w14:paraId="1E5995C2" w14:textId="77777777" w:rsidR="00223E16" w:rsidRDefault="00223E16" w:rsidP="001216E3">
      <w:pPr>
        <w:pStyle w:val="Heading2"/>
        <w:rPr>
          <w:b/>
          <w:bCs/>
          <w:sz w:val="28"/>
          <w:szCs w:val="28"/>
        </w:rPr>
      </w:pPr>
    </w:p>
    <w:p w14:paraId="614A0DC9" w14:textId="77777777" w:rsidR="00BD35F8" w:rsidRDefault="00BD35F8" w:rsidP="001216E3">
      <w:pPr>
        <w:pStyle w:val="Heading2"/>
        <w:rPr>
          <w:b/>
          <w:bCs/>
          <w:sz w:val="28"/>
          <w:szCs w:val="28"/>
        </w:rPr>
      </w:pPr>
    </w:p>
    <w:p w14:paraId="49B7F5FB" w14:textId="63E19CD2" w:rsidR="00817C1C" w:rsidRPr="00BE04B2" w:rsidRDefault="001216E3" w:rsidP="001216E3">
      <w:pPr>
        <w:pStyle w:val="Heading2"/>
        <w:rPr>
          <w:b/>
          <w:bCs/>
          <w:sz w:val="28"/>
          <w:szCs w:val="28"/>
        </w:rPr>
      </w:pPr>
      <w:r w:rsidRPr="00BE04B2">
        <w:rPr>
          <w:b/>
          <w:bCs/>
          <w:sz w:val="28"/>
          <w:szCs w:val="28"/>
        </w:rPr>
        <w:t>Job Description</w:t>
      </w:r>
    </w:p>
    <w:p w14:paraId="3A512620" w14:textId="77777777" w:rsidR="001216E3" w:rsidRPr="001216E3" w:rsidRDefault="001216E3" w:rsidP="001216E3"/>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6"/>
      </w:tblGrid>
      <w:tr w:rsidR="00706E7B" w:rsidRPr="00D767C5" w14:paraId="08CEB231" w14:textId="77777777" w:rsidTr="00E5681E">
        <w:trPr>
          <w:trHeight w:val="411"/>
        </w:trPr>
        <w:tc>
          <w:tcPr>
            <w:tcW w:w="10916" w:type="dxa"/>
            <w:vAlign w:val="center"/>
          </w:tcPr>
          <w:p w14:paraId="3EB6E07B" w14:textId="77777777" w:rsidR="00706E7B" w:rsidRPr="00D767C5" w:rsidRDefault="00706E7B" w:rsidP="00E5681E">
            <w:pPr>
              <w:rPr>
                <w:rFonts w:cstheme="minorHAnsi"/>
                <w:sz w:val="20"/>
                <w:szCs w:val="20"/>
              </w:rPr>
            </w:pPr>
            <w:r w:rsidRPr="00D767C5">
              <w:rPr>
                <w:rFonts w:cstheme="minorHAnsi"/>
                <w:b/>
                <w:sz w:val="20"/>
                <w:szCs w:val="20"/>
              </w:rPr>
              <w:t xml:space="preserve">TEACHING ASSISTANT - PRIMARY </w:t>
            </w:r>
            <w:r w:rsidRPr="009B7B1C">
              <w:rPr>
                <w:rFonts w:cstheme="minorHAnsi"/>
                <w:sz w:val="20"/>
                <w:szCs w:val="20"/>
              </w:rPr>
              <w:t>(</w:t>
            </w:r>
            <w:r w:rsidRPr="009B7B1C">
              <w:rPr>
                <w:rFonts w:cstheme="minorHAnsi"/>
                <w:b/>
                <w:sz w:val="20"/>
                <w:szCs w:val="20"/>
              </w:rPr>
              <w:t xml:space="preserve">Grade 4 </w:t>
            </w:r>
            <w:proofErr w:type="spellStart"/>
            <w:r w:rsidRPr="009B7B1C">
              <w:rPr>
                <w:rFonts w:cstheme="minorHAnsi"/>
                <w:b/>
                <w:sz w:val="20"/>
                <w:szCs w:val="20"/>
              </w:rPr>
              <w:t>scp</w:t>
            </w:r>
            <w:proofErr w:type="spellEnd"/>
            <w:r w:rsidRPr="009B7B1C">
              <w:rPr>
                <w:rFonts w:cstheme="minorHAnsi"/>
                <w:b/>
                <w:sz w:val="20"/>
                <w:szCs w:val="20"/>
              </w:rPr>
              <w:t xml:space="preserve"> 8 – 14)</w:t>
            </w:r>
            <w:r w:rsidRPr="00D767C5">
              <w:rPr>
                <w:rFonts w:cstheme="minorHAnsi"/>
                <w:b/>
                <w:sz w:val="20"/>
                <w:szCs w:val="20"/>
              </w:rPr>
              <w:t xml:space="preserve"> </w:t>
            </w:r>
            <w:r w:rsidRPr="00D767C5">
              <w:rPr>
                <w:rFonts w:cstheme="minorHAnsi"/>
                <w:bCs/>
                <w:i/>
                <w:sz w:val="20"/>
                <w:szCs w:val="20"/>
              </w:rPr>
              <w:t>(Final Version to be confirmed following interview)</w:t>
            </w:r>
          </w:p>
        </w:tc>
      </w:tr>
      <w:tr w:rsidR="00706E7B" w:rsidRPr="00D767C5" w14:paraId="3DF727FB" w14:textId="77777777" w:rsidTr="00E5681E">
        <w:tc>
          <w:tcPr>
            <w:tcW w:w="10916" w:type="dxa"/>
            <w:vAlign w:val="center"/>
          </w:tcPr>
          <w:p w14:paraId="7C96BDAA" w14:textId="77777777" w:rsidR="00706E7B" w:rsidRPr="00F4079D" w:rsidRDefault="00706E7B" w:rsidP="00E5681E">
            <w:pPr>
              <w:rPr>
                <w:sz w:val="22"/>
                <w:szCs w:val="22"/>
              </w:rPr>
            </w:pPr>
            <w:r w:rsidRPr="2D687E33">
              <w:rPr>
                <w:b/>
                <w:bCs/>
                <w:i/>
                <w:iCs/>
                <w:sz w:val="22"/>
                <w:szCs w:val="22"/>
              </w:rPr>
              <w:t xml:space="preserve">Job Purpose: </w:t>
            </w:r>
            <w:r w:rsidRPr="2D687E33">
              <w:rPr>
                <w:sz w:val="22"/>
                <w:szCs w:val="22"/>
              </w:rPr>
              <w:t xml:space="preserve">To work under the guidance of teaching/senior staff and within an agreed system of supervision, to implement agreed work programmes with individuals/groups, in or out of the classroom. This could include those requiring detailed and specialist knowledge in particular areas and will involve assisting the teacher in the whole planning cycle and the management/preparation of resources. The primary focus will be to maintain good order and to keep pupils on task whilst supporting pupils to meet the learning intention. </w:t>
            </w:r>
          </w:p>
        </w:tc>
      </w:tr>
      <w:tr w:rsidR="00706E7B" w:rsidRPr="00D767C5" w14:paraId="0EE0C72C" w14:textId="77777777" w:rsidTr="00E5681E">
        <w:trPr>
          <w:trHeight w:val="5499"/>
        </w:trPr>
        <w:tc>
          <w:tcPr>
            <w:tcW w:w="10916" w:type="dxa"/>
          </w:tcPr>
          <w:p w14:paraId="4DC5A086" w14:textId="77777777" w:rsidR="00706E7B" w:rsidRPr="00F4079D" w:rsidRDefault="00706E7B" w:rsidP="00E5681E">
            <w:pPr>
              <w:rPr>
                <w:rFonts w:cstheme="minorHAnsi"/>
                <w:b/>
                <w:iCs/>
                <w:sz w:val="22"/>
                <w:szCs w:val="22"/>
              </w:rPr>
            </w:pPr>
            <w:r w:rsidRPr="00F4079D">
              <w:rPr>
                <w:rFonts w:cstheme="minorHAnsi"/>
                <w:b/>
                <w:iCs/>
                <w:sz w:val="22"/>
                <w:szCs w:val="22"/>
              </w:rPr>
              <w:t>Key Responsibilities</w:t>
            </w:r>
          </w:p>
          <w:p w14:paraId="31AC1470"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Using specialist (curricular/learning) skills/training/experience to support pupils</w:t>
            </w:r>
          </w:p>
          <w:p w14:paraId="3198EBC6"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 xml:space="preserve">Assisting with the development and implementation of Individual Education/Behaviour Plans </w:t>
            </w:r>
          </w:p>
          <w:p w14:paraId="5299D1A9"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 xml:space="preserve">Establishing productive working relationships with pupils </w:t>
            </w:r>
          </w:p>
          <w:p w14:paraId="720D2C37"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 xml:space="preserve">Promoting the inclusion and acceptance of all pupils </w:t>
            </w:r>
          </w:p>
          <w:p w14:paraId="7E66226D"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Supporting pupils consistently whilst recognising and responding to their individual needs</w:t>
            </w:r>
          </w:p>
          <w:p w14:paraId="2F43B7E5" w14:textId="77777777" w:rsidR="00706E7B" w:rsidRPr="00F4079D" w:rsidRDefault="00706E7B" w:rsidP="00706E7B">
            <w:pPr>
              <w:numPr>
                <w:ilvl w:val="0"/>
                <w:numId w:val="33"/>
              </w:numPr>
              <w:rPr>
                <w:sz w:val="22"/>
                <w:szCs w:val="22"/>
              </w:rPr>
            </w:pPr>
            <w:r w:rsidRPr="236E9155">
              <w:rPr>
                <w:sz w:val="22"/>
                <w:szCs w:val="22"/>
              </w:rPr>
              <w:t>Encouraging pupils to interact and work cooperatively with others and engage all pupils in activities</w:t>
            </w:r>
          </w:p>
          <w:p w14:paraId="53F28F40" w14:textId="77777777" w:rsidR="00706E7B" w:rsidRPr="00F4079D" w:rsidRDefault="00706E7B" w:rsidP="00706E7B">
            <w:pPr>
              <w:numPr>
                <w:ilvl w:val="0"/>
                <w:numId w:val="33"/>
              </w:numPr>
              <w:rPr>
                <w:sz w:val="22"/>
                <w:szCs w:val="22"/>
              </w:rPr>
            </w:pPr>
            <w:r w:rsidRPr="236E9155">
              <w:rPr>
                <w:sz w:val="22"/>
                <w:szCs w:val="22"/>
              </w:rPr>
              <w:t>Promoting independence and employ strategies to recognise and reward achievement of self-reliance</w:t>
            </w:r>
          </w:p>
          <w:p w14:paraId="1B6E79E5"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 xml:space="preserve">Providing feedback to pupils in relation to progress and achievement </w:t>
            </w:r>
          </w:p>
          <w:p w14:paraId="78471264"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Setting challenging and demanding expectations and promote self-esteem and independence</w:t>
            </w:r>
          </w:p>
          <w:p w14:paraId="59997C1D"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Attending to pupils’ personal needs and provide advice to assist in their social, health and hygiene development</w:t>
            </w:r>
          </w:p>
          <w:p w14:paraId="703B530D"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Supporting provision for pupils with special needs including specialist support</w:t>
            </w:r>
          </w:p>
          <w:p w14:paraId="2EEE16DB"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Working with the teacher to establish an appropriate learning environment</w:t>
            </w:r>
          </w:p>
          <w:p w14:paraId="7EEF9038"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Working with the teacher in lesson planning, evaluating and adjusting lessons/work plans as appropriate</w:t>
            </w:r>
          </w:p>
          <w:p w14:paraId="477CAB2E"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Monitoring and evaluating pupils’ responses to learning activities through observation and planned recording of achievement against pre-determined learning objectives</w:t>
            </w:r>
          </w:p>
          <w:p w14:paraId="14BFE0DA"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Providing objective and accurate feedback and reports as required, to the teacher on pupil achievement, progress and other matters, ensuring the availability of appropriate evidence.</w:t>
            </w:r>
          </w:p>
          <w:p w14:paraId="2021B635"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Being responsible for keeping and updating records as agreed with the teacher, contributing to the review of systems/records as requested</w:t>
            </w:r>
          </w:p>
          <w:p w14:paraId="4857CCC5"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Undertaking marking of pupils’ work and accurately record achievement/progress</w:t>
            </w:r>
          </w:p>
          <w:p w14:paraId="6B578046"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Promoting positive values, attitudes and good pupil behaviour, dealing promptly with conflict and incidents in line with established policy and encourage pupils to take responsibility for their own behaviour</w:t>
            </w:r>
          </w:p>
          <w:p w14:paraId="16E0EE0D"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Liaising sensitively and effectively with parents/carers as agreed with the teacher within your role/responsibility and participate in feedback sessions/meetings</w:t>
            </w:r>
          </w:p>
          <w:p w14:paraId="4E191C7F"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 xml:space="preserve">Administering and assessing routine tests and invigilate exams/tests </w:t>
            </w:r>
          </w:p>
          <w:p w14:paraId="346721AF"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Undertaking home visits as required</w:t>
            </w:r>
          </w:p>
          <w:p w14:paraId="7383FF7A"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Establishing constructive relationships and communicating with other agencies/professionals, in liaison with the teacher, to support achievement and progress of pupils</w:t>
            </w:r>
          </w:p>
          <w:p w14:paraId="29ECE169"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Assisting in the development and implementation of appropriate behaviour management strategies</w:t>
            </w:r>
          </w:p>
          <w:p w14:paraId="7F9036CF"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Facilitating smooth transition between educational phases</w:t>
            </w:r>
          </w:p>
          <w:p w14:paraId="5A938FD8"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Providing general clerical/admin support e.g. administer coursework, produce worksheets for agreed activities and lesson plans for individual children and small groups etc</w:t>
            </w:r>
          </w:p>
          <w:p w14:paraId="6A0239FE"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Supporting pupils in their learning in all areas of the curriculum</w:t>
            </w:r>
          </w:p>
          <w:p w14:paraId="7277AE05"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 xml:space="preserve">Implementing agreed learning activities/teaching programmes, adjusting activities according to pupil responses </w:t>
            </w:r>
          </w:p>
          <w:p w14:paraId="745BF378"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Implementing local and national learning strategies e.g. literacy, numeracy, early years and making effective use of opportunities provided by other learning activities to support the development of relevant skills</w:t>
            </w:r>
          </w:p>
          <w:p w14:paraId="069833F7"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lastRenderedPageBreak/>
              <w:t>Supporting the use of ICT in learning activities and develop pupils’ competence and independence in its use</w:t>
            </w:r>
          </w:p>
          <w:p w14:paraId="180E3777"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Helping pupils to access learning activities through specialist support</w:t>
            </w:r>
          </w:p>
          <w:p w14:paraId="74729490"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Determining the need for, preparing and maintaining general and specialist equipment and resources</w:t>
            </w:r>
          </w:p>
          <w:p w14:paraId="6ABA4B53"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Providing appropriate guidance and support in the training and development of staff as appropriate</w:t>
            </w:r>
          </w:p>
          <w:p w14:paraId="07E8A877"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Delivering and/or contributing to out of school learning activities within guidelines established by the school and within established working hours</w:t>
            </w:r>
          </w:p>
          <w:p w14:paraId="039393A2" w14:textId="77777777" w:rsidR="00706E7B" w:rsidRPr="00F4079D" w:rsidRDefault="00706E7B" w:rsidP="00706E7B">
            <w:pPr>
              <w:numPr>
                <w:ilvl w:val="0"/>
                <w:numId w:val="33"/>
              </w:numPr>
              <w:rPr>
                <w:sz w:val="22"/>
                <w:szCs w:val="22"/>
              </w:rPr>
            </w:pPr>
            <w:r w:rsidRPr="09826FAA">
              <w:rPr>
                <w:sz w:val="22"/>
                <w:szCs w:val="22"/>
              </w:rPr>
              <w:t>Providing cover for the provision of PPA time for teaching staff, plus short-term cover for absence for other staff</w:t>
            </w:r>
          </w:p>
          <w:p w14:paraId="4F935C62"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Supervising pupils on visits, trips and out of school activities as required</w:t>
            </w:r>
          </w:p>
          <w:p w14:paraId="634BEDB9" w14:textId="77777777" w:rsidR="00706E7B" w:rsidRPr="00F4079D" w:rsidRDefault="00706E7B" w:rsidP="00706E7B">
            <w:pPr>
              <w:numPr>
                <w:ilvl w:val="0"/>
                <w:numId w:val="33"/>
              </w:numPr>
              <w:rPr>
                <w:rFonts w:cstheme="minorHAnsi"/>
                <w:bCs/>
                <w:iCs/>
                <w:sz w:val="22"/>
                <w:szCs w:val="22"/>
              </w:rPr>
            </w:pPr>
            <w:r w:rsidRPr="00F4079D">
              <w:rPr>
                <w:rFonts w:cstheme="minorHAnsi"/>
                <w:bCs/>
                <w:iCs/>
                <w:sz w:val="22"/>
                <w:szCs w:val="22"/>
              </w:rPr>
              <w:t>Supporting Teaching Assistant students in school settings</w:t>
            </w:r>
          </w:p>
          <w:p w14:paraId="72EBAF0A" w14:textId="77777777" w:rsidR="00706E7B" w:rsidRDefault="00706E7B" w:rsidP="00706E7B">
            <w:pPr>
              <w:numPr>
                <w:ilvl w:val="0"/>
                <w:numId w:val="33"/>
              </w:numPr>
              <w:rPr>
                <w:sz w:val="22"/>
                <w:szCs w:val="22"/>
              </w:rPr>
            </w:pPr>
            <w:r w:rsidRPr="04DDC271">
              <w:rPr>
                <w:sz w:val="22"/>
                <w:szCs w:val="22"/>
              </w:rPr>
              <w:t>Supporting behaviour and routines at lunchtimes as directed (if directed within normal working hours)</w:t>
            </w:r>
          </w:p>
          <w:p w14:paraId="56A714DB" w14:textId="77777777" w:rsidR="00706E7B" w:rsidRPr="00F4079D" w:rsidRDefault="00706E7B" w:rsidP="00E5681E">
            <w:pPr>
              <w:rPr>
                <w:rFonts w:cstheme="minorHAnsi"/>
                <w:b/>
                <w:iCs/>
                <w:sz w:val="22"/>
                <w:szCs w:val="22"/>
              </w:rPr>
            </w:pPr>
          </w:p>
          <w:p w14:paraId="62D80A12" w14:textId="77777777" w:rsidR="00706E7B" w:rsidRPr="00F4079D" w:rsidRDefault="00706E7B" w:rsidP="00E5681E">
            <w:pPr>
              <w:rPr>
                <w:rFonts w:cstheme="minorHAnsi"/>
                <w:b/>
                <w:iCs/>
                <w:sz w:val="22"/>
                <w:szCs w:val="22"/>
              </w:rPr>
            </w:pPr>
            <w:r w:rsidRPr="00F4079D">
              <w:rPr>
                <w:rFonts w:cstheme="minorHAnsi"/>
                <w:b/>
                <w:iCs/>
                <w:sz w:val="22"/>
                <w:szCs w:val="22"/>
              </w:rPr>
              <w:t>General Responsibilities</w:t>
            </w:r>
          </w:p>
          <w:p w14:paraId="15073FB1"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Be aware of and comply with school policy and procedures particularly in respect of Child Protection and Health and Safety</w:t>
            </w:r>
          </w:p>
          <w:p w14:paraId="52231309"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Be aware of and support difference and ensure all pupils have equal access to opportunities to learn and develop</w:t>
            </w:r>
          </w:p>
          <w:p w14:paraId="269E20C7"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Contribute to the overall ethos/work/aims of the school</w:t>
            </w:r>
          </w:p>
          <w:p w14:paraId="1B5C4A56"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Ensuring the safe organisation of learning activities and the physical teaching space and resources for which they have responsibility</w:t>
            </w:r>
          </w:p>
          <w:p w14:paraId="3E9C8921"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 xml:space="preserve">Attend and participate in regular meetings </w:t>
            </w:r>
          </w:p>
          <w:p w14:paraId="16458032"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Participate in training and other learning activities as required</w:t>
            </w:r>
          </w:p>
          <w:p w14:paraId="0353C367" w14:textId="77777777" w:rsidR="00706E7B" w:rsidRPr="00F4079D" w:rsidRDefault="00706E7B" w:rsidP="00706E7B">
            <w:pPr>
              <w:pStyle w:val="BodyText2"/>
              <w:numPr>
                <w:ilvl w:val="0"/>
                <w:numId w:val="33"/>
              </w:numPr>
              <w:overflowPunct w:val="0"/>
              <w:autoSpaceDE w:val="0"/>
              <w:autoSpaceDN w:val="0"/>
              <w:adjustRightInd w:val="0"/>
              <w:spacing w:after="0" w:line="240" w:lineRule="auto"/>
              <w:textAlignment w:val="baseline"/>
              <w:rPr>
                <w:rFonts w:cstheme="minorHAnsi"/>
                <w:bCs/>
                <w:iCs/>
                <w:sz w:val="22"/>
                <w:szCs w:val="22"/>
              </w:rPr>
            </w:pPr>
            <w:r w:rsidRPr="00F4079D">
              <w:rPr>
                <w:rFonts w:cstheme="minorHAnsi"/>
                <w:bCs/>
                <w:iCs/>
                <w:sz w:val="22"/>
                <w:szCs w:val="22"/>
              </w:rPr>
              <w:t>Be aware of confidential issues linked to home/pupil/teacher/school work and to keep confidences as appropriate</w:t>
            </w:r>
          </w:p>
          <w:p w14:paraId="3F7BF39A" w14:textId="77777777" w:rsidR="00706E7B" w:rsidRPr="00F4079D" w:rsidRDefault="00706E7B" w:rsidP="00706E7B">
            <w:pPr>
              <w:numPr>
                <w:ilvl w:val="0"/>
                <w:numId w:val="33"/>
              </w:numPr>
              <w:rPr>
                <w:rFonts w:cstheme="minorHAnsi"/>
                <w:iCs/>
                <w:sz w:val="22"/>
                <w:szCs w:val="22"/>
              </w:rPr>
            </w:pPr>
            <w:r w:rsidRPr="00F4079D">
              <w:rPr>
                <w:rFonts w:cstheme="minorHAnsi"/>
                <w:bCs/>
                <w:iCs/>
                <w:sz w:val="22"/>
                <w:szCs w:val="22"/>
              </w:rPr>
              <w:t>Any other curriculum duties which may reasonably be regarded as within the nature of the duties and responsibilities/grade of the post as defined, subject to the proviso that normally any changes of a permanent nature shall be incorporated into the job description in specific terms, following consultation with the Recognised Trade Unions</w:t>
            </w:r>
          </w:p>
          <w:p w14:paraId="113D22BB" w14:textId="77777777" w:rsidR="00706E7B" w:rsidRPr="00F4079D" w:rsidRDefault="00706E7B" w:rsidP="00706E7B">
            <w:pPr>
              <w:numPr>
                <w:ilvl w:val="0"/>
                <w:numId w:val="33"/>
              </w:numPr>
              <w:autoSpaceDN w:val="0"/>
              <w:rPr>
                <w:rFonts w:cstheme="minorHAnsi"/>
                <w:iCs/>
                <w:sz w:val="22"/>
                <w:szCs w:val="22"/>
              </w:rPr>
            </w:pPr>
            <w:r w:rsidRPr="00F4079D">
              <w:rPr>
                <w:rFonts w:cstheme="minorHAnsi"/>
                <w:iCs/>
                <w:sz w:val="22"/>
                <w:szCs w:val="22"/>
              </w:rPr>
              <w:t>To promote and safeguard the welfare of children and young persons for whom you are responsible and with whom you come into contact with during the course of your duties and responsibilities. Your conduct must at all times be in accordance with the school’s policies and procedures</w:t>
            </w:r>
          </w:p>
          <w:p w14:paraId="716A2ADC" w14:textId="77777777" w:rsidR="00706E7B" w:rsidRPr="00F4079D" w:rsidRDefault="00706E7B" w:rsidP="00706E7B">
            <w:pPr>
              <w:numPr>
                <w:ilvl w:val="0"/>
                <w:numId w:val="33"/>
              </w:numPr>
              <w:autoSpaceDN w:val="0"/>
              <w:rPr>
                <w:rFonts w:cstheme="minorHAnsi"/>
                <w:iCs/>
                <w:sz w:val="22"/>
                <w:szCs w:val="22"/>
              </w:rPr>
            </w:pPr>
            <w:r w:rsidRPr="00F4079D">
              <w:rPr>
                <w:rFonts w:cstheme="minorHAnsi"/>
                <w:iCs/>
                <w:sz w:val="22"/>
                <w:szCs w:val="22"/>
              </w:rPr>
              <w:t>To report any causes for concern relating to the welfare and safety of children to the designated person, and the head teacher, or if unavailable the designated safeguarding governor or a member of the senior leadership team</w:t>
            </w:r>
          </w:p>
          <w:p w14:paraId="10FB2C57" w14:textId="77777777" w:rsidR="00706E7B" w:rsidRPr="00FB77E0" w:rsidRDefault="00706E7B" w:rsidP="00706E7B">
            <w:pPr>
              <w:numPr>
                <w:ilvl w:val="0"/>
                <w:numId w:val="33"/>
              </w:numPr>
              <w:rPr>
                <w:rFonts w:cstheme="minorHAnsi"/>
                <w:iCs/>
                <w:sz w:val="22"/>
                <w:szCs w:val="22"/>
              </w:rPr>
            </w:pPr>
            <w:r w:rsidRPr="00F4079D">
              <w:rPr>
                <w:rFonts w:cstheme="minorHAnsi"/>
                <w:iCs/>
                <w:sz w:val="22"/>
                <w:szCs w:val="22"/>
              </w:rPr>
              <w:t>To attend safeguarding training as required by the school and maintain your knowledge and understanding of your responsibility for safeguarding children in this school</w:t>
            </w:r>
          </w:p>
        </w:tc>
      </w:tr>
    </w:tbl>
    <w:p w14:paraId="21B5C521" w14:textId="77777777" w:rsidR="001216E3" w:rsidRPr="00B148BC" w:rsidRDefault="001216E3" w:rsidP="00B148BC">
      <w:pPr>
        <w:pStyle w:val="Footer"/>
        <w:rPr>
          <w:rFonts w:cstheme="minorHAnsi"/>
        </w:rPr>
      </w:pPr>
    </w:p>
    <w:p w14:paraId="74C24258" w14:textId="2B9FCFFF" w:rsidR="00817C1C" w:rsidRDefault="00395052" w:rsidP="001A18AB">
      <w:pPr>
        <w:pStyle w:val="p4"/>
        <w:tabs>
          <w:tab w:val="clear" w:pos="220"/>
          <w:tab w:val="left" w:pos="426"/>
        </w:tabs>
        <w:spacing w:line="320" w:lineRule="exact"/>
        <w:ind w:left="360" w:firstLine="0"/>
        <w:jc w:val="both"/>
      </w:pPr>
      <w:r>
        <w:rPr>
          <w:noProof/>
        </w:rPr>
        <w:drawing>
          <wp:anchor distT="0" distB="0" distL="114300" distR="114300" simplePos="0" relativeHeight="251658246" behindDoc="1" locked="0" layoutInCell="1" allowOverlap="1" wp14:anchorId="58E53034" wp14:editId="7B3AA5A3">
            <wp:simplePos x="0" y="0"/>
            <wp:positionH relativeFrom="margin">
              <wp:posOffset>-621030</wp:posOffset>
            </wp:positionH>
            <wp:positionV relativeFrom="paragraph">
              <wp:posOffset>188595</wp:posOffset>
            </wp:positionV>
            <wp:extent cx="7182160" cy="4772025"/>
            <wp:effectExtent l="0" t="0" r="0" b="0"/>
            <wp:wrapNone/>
            <wp:docPr id="1965010458" name="Picture 1" descr="A group of children running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10458" name="Picture 1" descr="A group of children running on a hi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8216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976E0" w14:textId="0D3C7CBF" w:rsidR="00817C1C" w:rsidRDefault="00817C1C" w:rsidP="00395052"/>
    <w:p w14:paraId="6504EEB8" w14:textId="3F4941DB" w:rsidR="00817C1C" w:rsidRDefault="00817C1C" w:rsidP="00733161"/>
    <w:p w14:paraId="689E56AF" w14:textId="511D98F8" w:rsidR="002B0B9F" w:rsidRDefault="002B0B9F" w:rsidP="00733161"/>
    <w:p w14:paraId="7D3D0FA5" w14:textId="16E96ADC" w:rsidR="002B0B9F" w:rsidRDefault="002B0B9F" w:rsidP="00733161"/>
    <w:p w14:paraId="2A83A055" w14:textId="26D8E32D" w:rsidR="002B0B9F" w:rsidRDefault="002B0B9F" w:rsidP="00733161"/>
    <w:p w14:paraId="2B2B454E" w14:textId="1EB150CD" w:rsidR="002B0B9F" w:rsidRDefault="002B0B9F" w:rsidP="00733161"/>
    <w:p w14:paraId="68BA46A6" w14:textId="782CB298" w:rsidR="002B0B9F" w:rsidRDefault="002B0B9F" w:rsidP="00733161"/>
    <w:p w14:paraId="0D31EF85" w14:textId="468B5655" w:rsidR="002B0B9F" w:rsidRDefault="002B0B9F" w:rsidP="00733161"/>
    <w:p w14:paraId="58DB3E2F" w14:textId="6AA79147" w:rsidR="002B0B9F" w:rsidRDefault="002B0B9F" w:rsidP="00733161"/>
    <w:p w14:paraId="49E8F0A2" w14:textId="69D5A4A3" w:rsidR="002B0B9F" w:rsidRDefault="002B0B9F" w:rsidP="00733161"/>
    <w:p w14:paraId="0D6C9179" w14:textId="19158DD3" w:rsidR="002B0B9F" w:rsidRDefault="002B0B9F" w:rsidP="00733161"/>
    <w:p w14:paraId="6AEE9A56" w14:textId="5EA3C868" w:rsidR="002B0B9F" w:rsidRDefault="002B0B9F" w:rsidP="00733161"/>
    <w:p w14:paraId="4C4C1EAA" w14:textId="1F413447" w:rsidR="002B0B9F" w:rsidRDefault="002B0B9F" w:rsidP="00733161"/>
    <w:p w14:paraId="237F5D70" w14:textId="68305CC3" w:rsidR="002B0B9F" w:rsidRDefault="002B0B9F" w:rsidP="00733161"/>
    <w:p w14:paraId="2263A532" w14:textId="63C52868" w:rsidR="002B0B9F" w:rsidRDefault="002B0B9F" w:rsidP="00733161"/>
    <w:p w14:paraId="30472733" w14:textId="117A1581" w:rsidR="0071244E" w:rsidRPr="006F5136" w:rsidRDefault="0071244E" w:rsidP="0071244E">
      <w:pPr>
        <w:pStyle w:val="Heading2"/>
        <w:rPr>
          <w:b/>
          <w:bCs/>
          <w:lang w:eastAsia="en-GB"/>
        </w:rPr>
      </w:pPr>
      <w:r w:rsidRPr="006F5136">
        <w:rPr>
          <w:b/>
          <w:bCs/>
          <w:lang w:eastAsia="en-GB"/>
        </w:rPr>
        <w:t>Person Specification</w:t>
      </w:r>
    </w:p>
    <w:p w14:paraId="18ED389A" w14:textId="77777777" w:rsidR="0071244E" w:rsidRPr="0071244E" w:rsidRDefault="0071244E" w:rsidP="0071244E">
      <w:pPr>
        <w:rPr>
          <w:lang w:eastAsia="en-GB"/>
        </w:rPr>
      </w:pPr>
    </w:p>
    <w:tbl>
      <w:tblPr>
        <w:tblStyle w:val="TableGrid"/>
        <w:tblW w:w="10915" w:type="dxa"/>
        <w:jc w:val="center"/>
        <w:tblLayout w:type="fixed"/>
        <w:tblLook w:val="04A0" w:firstRow="1" w:lastRow="0" w:firstColumn="1" w:lastColumn="0" w:noHBand="0" w:noVBand="1"/>
      </w:tblPr>
      <w:tblGrid>
        <w:gridCol w:w="567"/>
        <w:gridCol w:w="4957"/>
        <w:gridCol w:w="3402"/>
        <w:gridCol w:w="1989"/>
      </w:tblGrid>
      <w:tr w:rsidR="00B616F8" w:rsidRPr="002F4F9D" w14:paraId="3D2F9661" w14:textId="77777777" w:rsidTr="00E5681E">
        <w:trPr>
          <w:jc w:val="center"/>
        </w:trPr>
        <w:tc>
          <w:tcPr>
            <w:tcW w:w="10915" w:type="dxa"/>
            <w:gridSpan w:val="4"/>
            <w:vAlign w:val="center"/>
          </w:tcPr>
          <w:p w14:paraId="5BD6094C" w14:textId="77777777" w:rsidR="00B616F8" w:rsidRPr="002F4F9D" w:rsidRDefault="00B616F8" w:rsidP="00E5681E">
            <w:pPr>
              <w:jc w:val="center"/>
              <w:rPr>
                <w:rFonts w:cstheme="minorHAnsi"/>
                <w:b/>
                <w:sz w:val="22"/>
                <w:szCs w:val="22"/>
              </w:rPr>
            </w:pPr>
            <w:r w:rsidRPr="002F4F9D">
              <w:rPr>
                <w:rFonts w:cstheme="minorHAnsi"/>
                <w:b/>
                <w:sz w:val="22"/>
                <w:szCs w:val="22"/>
              </w:rPr>
              <w:t>Teaching Assistant: Person Specification</w:t>
            </w:r>
          </w:p>
        </w:tc>
      </w:tr>
      <w:tr w:rsidR="00B616F8" w:rsidRPr="002F4F9D" w14:paraId="7D8FB2A7" w14:textId="77777777" w:rsidTr="006D60CA">
        <w:trPr>
          <w:jc w:val="center"/>
        </w:trPr>
        <w:tc>
          <w:tcPr>
            <w:tcW w:w="567" w:type="dxa"/>
          </w:tcPr>
          <w:p w14:paraId="65A8E50C" w14:textId="77777777" w:rsidR="00B616F8" w:rsidRPr="002F4F9D" w:rsidRDefault="00B616F8" w:rsidP="00E5681E">
            <w:pPr>
              <w:rPr>
                <w:rFonts w:cstheme="minorHAnsi"/>
                <w:b/>
                <w:sz w:val="22"/>
                <w:szCs w:val="22"/>
              </w:rPr>
            </w:pPr>
          </w:p>
        </w:tc>
        <w:tc>
          <w:tcPr>
            <w:tcW w:w="4957" w:type="dxa"/>
          </w:tcPr>
          <w:p w14:paraId="1B67E716" w14:textId="77777777" w:rsidR="00B616F8" w:rsidRPr="002F4F9D" w:rsidRDefault="00B616F8" w:rsidP="00E5681E">
            <w:pPr>
              <w:rPr>
                <w:rFonts w:cstheme="minorHAnsi"/>
                <w:b/>
                <w:sz w:val="22"/>
                <w:szCs w:val="22"/>
              </w:rPr>
            </w:pPr>
            <w:r w:rsidRPr="002F4F9D">
              <w:rPr>
                <w:rFonts w:cstheme="minorHAnsi"/>
                <w:b/>
                <w:sz w:val="22"/>
                <w:szCs w:val="22"/>
              </w:rPr>
              <w:t>Essential</w:t>
            </w:r>
          </w:p>
        </w:tc>
        <w:tc>
          <w:tcPr>
            <w:tcW w:w="3402" w:type="dxa"/>
          </w:tcPr>
          <w:p w14:paraId="7C18F5C7" w14:textId="77777777" w:rsidR="00B616F8" w:rsidRPr="002F4F9D" w:rsidRDefault="00B616F8" w:rsidP="00E5681E">
            <w:pPr>
              <w:rPr>
                <w:rFonts w:cstheme="minorHAnsi"/>
                <w:b/>
                <w:sz w:val="22"/>
                <w:szCs w:val="22"/>
              </w:rPr>
            </w:pPr>
            <w:r w:rsidRPr="002F4F9D">
              <w:rPr>
                <w:rFonts w:cstheme="minorHAnsi"/>
                <w:b/>
                <w:sz w:val="22"/>
                <w:szCs w:val="22"/>
              </w:rPr>
              <w:t>Desirable</w:t>
            </w:r>
          </w:p>
        </w:tc>
        <w:tc>
          <w:tcPr>
            <w:tcW w:w="1989" w:type="dxa"/>
          </w:tcPr>
          <w:p w14:paraId="6499DBBC" w14:textId="77777777" w:rsidR="00B616F8" w:rsidRPr="002F4F9D" w:rsidRDefault="00B616F8" w:rsidP="00E5681E">
            <w:pPr>
              <w:rPr>
                <w:rFonts w:cstheme="minorHAnsi"/>
                <w:b/>
                <w:sz w:val="22"/>
                <w:szCs w:val="22"/>
              </w:rPr>
            </w:pPr>
            <w:r w:rsidRPr="002F4F9D">
              <w:rPr>
                <w:rFonts w:cstheme="minorHAnsi"/>
                <w:b/>
                <w:sz w:val="22"/>
                <w:szCs w:val="22"/>
              </w:rPr>
              <w:t>Evidenced by</w:t>
            </w:r>
          </w:p>
        </w:tc>
      </w:tr>
      <w:tr w:rsidR="00B616F8" w:rsidRPr="002F4F9D" w14:paraId="5F53E8BD" w14:textId="77777777" w:rsidTr="006D60CA">
        <w:trPr>
          <w:cantSplit/>
          <w:trHeight w:val="1134"/>
          <w:jc w:val="center"/>
        </w:trPr>
        <w:tc>
          <w:tcPr>
            <w:tcW w:w="567" w:type="dxa"/>
            <w:textDirection w:val="tbRl"/>
            <w:vAlign w:val="center"/>
          </w:tcPr>
          <w:p w14:paraId="0CC5BE70" w14:textId="77777777" w:rsidR="00B616F8" w:rsidRPr="002F4F9D" w:rsidRDefault="00B616F8" w:rsidP="00E5681E">
            <w:pPr>
              <w:widowControl w:val="0"/>
              <w:ind w:left="113" w:right="113"/>
              <w:jc w:val="center"/>
              <w:rPr>
                <w:rFonts w:cstheme="minorHAnsi"/>
                <w:sz w:val="22"/>
                <w:szCs w:val="22"/>
                <w:u w:val="single"/>
              </w:rPr>
            </w:pPr>
            <w:r w:rsidRPr="002F4F9D">
              <w:rPr>
                <w:rFonts w:cstheme="minorHAnsi"/>
                <w:b/>
                <w:sz w:val="22"/>
                <w:szCs w:val="22"/>
              </w:rPr>
              <w:t>Qualifications</w:t>
            </w:r>
          </w:p>
        </w:tc>
        <w:tc>
          <w:tcPr>
            <w:tcW w:w="4957" w:type="dxa"/>
          </w:tcPr>
          <w:p w14:paraId="19277547" w14:textId="550C09DA" w:rsidR="00B616F8" w:rsidRPr="002F4F9D" w:rsidRDefault="00B616F8" w:rsidP="00E5681E">
            <w:pPr>
              <w:rPr>
                <w:rFonts w:cstheme="minorHAnsi"/>
                <w:sz w:val="22"/>
                <w:szCs w:val="22"/>
              </w:rPr>
            </w:pPr>
            <w:r w:rsidRPr="002F4F9D">
              <w:rPr>
                <w:rFonts w:cstheme="minorHAnsi"/>
                <w:sz w:val="22"/>
                <w:szCs w:val="22"/>
              </w:rPr>
              <w:t>-Appropriate Teaching Assistant / Teaching qualification</w:t>
            </w:r>
            <w:r>
              <w:rPr>
                <w:rFonts w:cstheme="minorHAnsi"/>
                <w:sz w:val="22"/>
                <w:szCs w:val="22"/>
              </w:rPr>
              <w:t xml:space="preserve"> or experience</w:t>
            </w:r>
          </w:p>
          <w:p w14:paraId="19CAED2D" w14:textId="4497CF68" w:rsidR="00B616F8" w:rsidRPr="002F4F9D" w:rsidRDefault="00B616F8" w:rsidP="00E5681E">
            <w:pPr>
              <w:rPr>
                <w:rFonts w:eastAsia="Times New Roman" w:cstheme="minorHAnsi"/>
                <w:sz w:val="22"/>
                <w:szCs w:val="22"/>
                <w:lang w:eastAsia="en-GB"/>
              </w:rPr>
            </w:pPr>
            <w:r w:rsidRPr="002F4F9D">
              <w:rPr>
                <w:rFonts w:cstheme="minorHAnsi"/>
                <w:sz w:val="22"/>
                <w:szCs w:val="22"/>
              </w:rPr>
              <w:t>-</w:t>
            </w:r>
            <w:r w:rsidRPr="002F4F9D">
              <w:rPr>
                <w:rFonts w:eastAsia="Times New Roman" w:cstheme="minorHAnsi"/>
                <w:sz w:val="22"/>
                <w:szCs w:val="22"/>
              </w:rPr>
              <w:t xml:space="preserve">Strong academic record </w:t>
            </w:r>
            <w:r w:rsidRPr="002F4F9D">
              <w:rPr>
                <w:rFonts w:eastAsia="Times New Roman" w:cstheme="minorHAnsi"/>
                <w:b/>
                <w:sz w:val="22"/>
                <w:szCs w:val="22"/>
              </w:rPr>
              <w:t>including</w:t>
            </w:r>
            <w:r w:rsidRPr="002F4F9D">
              <w:rPr>
                <w:rFonts w:eastAsia="Times New Roman" w:cstheme="minorHAnsi"/>
                <w:sz w:val="22"/>
                <w:szCs w:val="22"/>
              </w:rPr>
              <w:t xml:space="preserve"> Maths and English GCSE grade C (or equivalent) or </w:t>
            </w:r>
            <w:r w:rsidR="00512D15">
              <w:rPr>
                <w:rFonts w:eastAsia="Times New Roman" w:cstheme="minorHAnsi"/>
                <w:sz w:val="22"/>
                <w:szCs w:val="22"/>
              </w:rPr>
              <w:t>higher</w:t>
            </w:r>
            <w:r w:rsidRPr="002F4F9D">
              <w:rPr>
                <w:rFonts w:eastAsia="Times New Roman" w:cstheme="minorHAnsi"/>
                <w:sz w:val="22"/>
                <w:szCs w:val="22"/>
              </w:rPr>
              <w:t>.  (Please include this information in your application form).</w:t>
            </w:r>
          </w:p>
        </w:tc>
        <w:tc>
          <w:tcPr>
            <w:tcW w:w="3402" w:type="dxa"/>
          </w:tcPr>
          <w:p w14:paraId="18F99CA9" w14:textId="77777777" w:rsidR="00B616F8" w:rsidRDefault="00B616F8" w:rsidP="00E5681E">
            <w:pPr>
              <w:rPr>
                <w:rFonts w:cstheme="minorHAnsi"/>
                <w:iCs/>
                <w:sz w:val="22"/>
                <w:szCs w:val="22"/>
              </w:rPr>
            </w:pPr>
            <w:r w:rsidRPr="002F4F9D">
              <w:rPr>
                <w:rFonts w:cstheme="minorHAnsi"/>
                <w:iCs/>
                <w:sz w:val="22"/>
                <w:szCs w:val="22"/>
              </w:rPr>
              <w:t>-Training relevant to education, e.g. literacy, ICT, maths, phonics.</w:t>
            </w:r>
          </w:p>
          <w:p w14:paraId="3AFBB38C" w14:textId="77777777" w:rsidR="00B616F8" w:rsidRPr="002F4F9D" w:rsidRDefault="00B616F8" w:rsidP="00E5681E">
            <w:pPr>
              <w:rPr>
                <w:rFonts w:cstheme="minorHAnsi"/>
                <w:iCs/>
                <w:sz w:val="22"/>
                <w:szCs w:val="22"/>
              </w:rPr>
            </w:pPr>
            <w:r>
              <w:rPr>
                <w:rFonts w:cstheme="minorHAnsi"/>
                <w:iCs/>
                <w:sz w:val="22"/>
                <w:szCs w:val="22"/>
              </w:rPr>
              <w:t xml:space="preserve">-Training relevant to providing an education to pupils with SEND, e.g. autism, dyslexia, ADHD. </w:t>
            </w:r>
          </w:p>
          <w:p w14:paraId="6523C585" w14:textId="77777777" w:rsidR="00B616F8" w:rsidRPr="002F4F9D" w:rsidRDefault="00B616F8" w:rsidP="00E5681E">
            <w:pPr>
              <w:rPr>
                <w:rFonts w:cstheme="minorHAnsi"/>
                <w:iCs/>
                <w:sz w:val="22"/>
                <w:szCs w:val="22"/>
              </w:rPr>
            </w:pPr>
            <w:r w:rsidRPr="002F4F9D">
              <w:rPr>
                <w:rFonts w:cstheme="minorHAnsi"/>
                <w:iCs/>
                <w:sz w:val="22"/>
                <w:szCs w:val="22"/>
              </w:rPr>
              <w:t>-</w:t>
            </w:r>
            <w:r w:rsidRPr="002F4F9D">
              <w:rPr>
                <w:rFonts w:cstheme="minorHAnsi"/>
                <w:sz w:val="22"/>
                <w:szCs w:val="22"/>
              </w:rPr>
              <w:t>Good further education qualifications</w:t>
            </w:r>
          </w:p>
          <w:p w14:paraId="285D59FB" w14:textId="77777777" w:rsidR="00B616F8" w:rsidRPr="002F4F9D" w:rsidRDefault="00B616F8" w:rsidP="00E5681E">
            <w:pPr>
              <w:rPr>
                <w:rFonts w:cstheme="minorHAnsi"/>
                <w:sz w:val="22"/>
                <w:szCs w:val="22"/>
              </w:rPr>
            </w:pPr>
            <w:r w:rsidRPr="002F4F9D">
              <w:rPr>
                <w:rFonts w:cstheme="minorHAnsi"/>
                <w:sz w:val="22"/>
                <w:szCs w:val="22"/>
              </w:rPr>
              <w:t>-First Aid qualification</w:t>
            </w:r>
          </w:p>
          <w:p w14:paraId="2051C3C8" w14:textId="77777777" w:rsidR="00B616F8" w:rsidRPr="002F4F9D" w:rsidRDefault="00B616F8" w:rsidP="00E5681E">
            <w:pPr>
              <w:rPr>
                <w:rFonts w:cstheme="minorHAnsi"/>
                <w:sz w:val="22"/>
                <w:szCs w:val="22"/>
              </w:rPr>
            </w:pPr>
            <w:r w:rsidRPr="002F4F9D">
              <w:rPr>
                <w:rFonts w:cstheme="minorHAnsi"/>
                <w:sz w:val="22"/>
                <w:szCs w:val="22"/>
              </w:rPr>
              <w:t>-Qualification in Makaton / BSL</w:t>
            </w:r>
          </w:p>
          <w:p w14:paraId="7BD0A213" w14:textId="77777777" w:rsidR="00B616F8" w:rsidRPr="002F4F9D" w:rsidRDefault="00B616F8" w:rsidP="00E5681E">
            <w:pPr>
              <w:rPr>
                <w:rFonts w:cstheme="minorHAnsi"/>
                <w:sz w:val="22"/>
                <w:szCs w:val="22"/>
              </w:rPr>
            </w:pPr>
            <w:r w:rsidRPr="002F4F9D">
              <w:rPr>
                <w:rFonts w:cstheme="minorHAnsi"/>
                <w:sz w:val="22"/>
                <w:szCs w:val="22"/>
              </w:rPr>
              <w:t>-Recent safeguarding CPD</w:t>
            </w:r>
          </w:p>
          <w:p w14:paraId="0DE6AB9D" w14:textId="77777777" w:rsidR="00B616F8" w:rsidRPr="002F4F9D" w:rsidRDefault="00B616F8" w:rsidP="00E5681E">
            <w:pPr>
              <w:rPr>
                <w:rFonts w:cstheme="minorHAnsi"/>
                <w:sz w:val="22"/>
                <w:szCs w:val="22"/>
              </w:rPr>
            </w:pPr>
          </w:p>
        </w:tc>
        <w:tc>
          <w:tcPr>
            <w:tcW w:w="1989" w:type="dxa"/>
          </w:tcPr>
          <w:p w14:paraId="6552717C" w14:textId="77777777" w:rsidR="00B616F8" w:rsidRPr="002F4F9D" w:rsidRDefault="00B616F8" w:rsidP="00E5681E">
            <w:pPr>
              <w:rPr>
                <w:rFonts w:cstheme="minorHAnsi"/>
                <w:sz w:val="22"/>
                <w:szCs w:val="22"/>
              </w:rPr>
            </w:pPr>
          </w:p>
          <w:p w14:paraId="26D89EE1" w14:textId="77777777" w:rsidR="00B616F8" w:rsidRPr="002F4F9D" w:rsidRDefault="00B616F8" w:rsidP="00E5681E">
            <w:pPr>
              <w:rPr>
                <w:rFonts w:cstheme="minorHAnsi"/>
                <w:sz w:val="22"/>
                <w:szCs w:val="22"/>
              </w:rPr>
            </w:pPr>
            <w:r w:rsidRPr="002F4F9D">
              <w:rPr>
                <w:rFonts w:cstheme="minorHAnsi"/>
                <w:sz w:val="22"/>
                <w:szCs w:val="22"/>
              </w:rPr>
              <w:t>Application and CPD record</w:t>
            </w:r>
          </w:p>
        </w:tc>
      </w:tr>
      <w:tr w:rsidR="00B616F8" w:rsidRPr="002F4F9D" w14:paraId="1BF07419" w14:textId="77777777" w:rsidTr="006D60CA">
        <w:trPr>
          <w:cantSplit/>
          <w:trHeight w:val="1134"/>
          <w:jc w:val="center"/>
        </w:trPr>
        <w:tc>
          <w:tcPr>
            <w:tcW w:w="567" w:type="dxa"/>
            <w:textDirection w:val="tbRl"/>
            <w:vAlign w:val="center"/>
          </w:tcPr>
          <w:p w14:paraId="3114940C" w14:textId="77777777" w:rsidR="00B616F8" w:rsidRPr="002F4F9D" w:rsidRDefault="00B616F8" w:rsidP="00E5681E">
            <w:pPr>
              <w:ind w:left="113" w:right="113"/>
              <w:jc w:val="center"/>
              <w:rPr>
                <w:rFonts w:cstheme="minorHAnsi"/>
                <w:sz w:val="22"/>
                <w:szCs w:val="22"/>
              </w:rPr>
            </w:pPr>
            <w:r w:rsidRPr="002F4F9D">
              <w:rPr>
                <w:rFonts w:cstheme="minorHAnsi"/>
                <w:b/>
                <w:sz w:val="22"/>
                <w:szCs w:val="22"/>
              </w:rPr>
              <w:t>Knowledge and experience</w:t>
            </w:r>
          </w:p>
        </w:tc>
        <w:tc>
          <w:tcPr>
            <w:tcW w:w="4957" w:type="dxa"/>
          </w:tcPr>
          <w:p w14:paraId="7D804DB9" w14:textId="77777777" w:rsidR="00B616F8" w:rsidRPr="002F4F9D" w:rsidRDefault="00B616F8" w:rsidP="00E5681E">
            <w:pPr>
              <w:rPr>
                <w:rFonts w:cstheme="minorHAnsi"/>
                <w:sz w:val="22"/>
                <w:szCs w:val="22"/>
              </w:rPr>
            </w:pPr>
            <w:r w:rsidRPr="002F4F9D">
              <w:rPr>
                <w:rFonts w:cstheme="minorHAnsi"/>
                <w:sz w:val="22"/>
                <w:szCs w:val="22"/>
              </w:rPr>
              <w:t>-Experience of working with children within Key Stage 1 and 2</w:t>
            </w:r>
          </w:p>
          <w:p w14:paraId="3E32A958" w14:textId="77777777" w:rsidR="00B616F8" w:rsidRPr="002F4F9D" w:rsidRDefault="00B616F8" w:rsidP="00E5681E">
            <w:pPr>
              <w:rPr>
                <w:rFonts w:cstheme="minorHAnsi"/>
                <w:sz w:val="22"/>
                <w:szCs w:val="22"/>
              </w:rPr>
            </w:pPr>
            <w:r w:rsidRPr="002F4F9D">
              <w:rPr>
                <w:rFonts w:cstheme="minorHAnsi"/>
                <w:sz w:val="22"/>
                <w:szCs w:val="22"/>
              </w:rPr>
              <w:t>-Understanding of child development and learning</w:t>
            </w:r>
          </w:p>
          <w:p w14:paraId="3897679E" w14:textId="77777777" w:rsidR="00B616F8" w:rsidRPr="002F4F9D" w:rsidRDefault="00B616F8" w:rsidP="00E5681E">
            <w:pPr>
              <w:rPr>
                <w:rFonts w:cstheme="minorHAnsi"/>
                <w:sz w:val="22"/>
                <w:szCs w:val="22"/>
              </w:rPr>
            </w:pPr>
            <w:r w:rsidRPr="002F4F9D">
              <w:rPr>
                <w:rFonts w:cstheme="minorHAnsi"/>
                <w:sz w:val="22"/>
                <w:szCs w:val="22"/>
              </w:rPr>
              <w:t>-Understanding of safeguarding and child protection</w:t>
            </w:r>
          </w:p>
          <w:p w14:paraId="236ED94A" w14:textId="77777777" w:rsidR="00B616F8" w:rsidRPr="002F4F9D" w:rsidRDefault="00B616F8" w:rsidP="00E5681E">
            <w:pPr>
              <w:rPr>
                <w:rFonts w:cstheme="minorHAnsi"/>
                <w:sz w:val="22"/>
                <w:szCs w:val="22"/>
              </w:rPr>
            </w:pPr>
            <w:r w:rsidRPr="002F4F9D">
              <w:rPr>
                <w:rFonts w:cstheme="minorHAnsi"/>
                <w:sz w:val="22"/>
                <w:szCs w:val="22"/>
              </w:rPr>
              <w:t>-Experience of supporting children to learn to read</w:t>
            </w:r>
          </w:p>
          <w:p w14:paraId="6E92AAE5" w14:textId="77777777" w:rsidR="00B616F8" w:rsidRPr="002F4F9D" w:rsidRDefault="00B616F8" w:rsidP="00E5681E">
            <w:pPr>
              <w:shd w:val="clear" w:color="auto" w:fill="FFFFFF"/>
              <w:textAlignment w:val="baseline"/>
              <w:rPr>
                <w:rFonts w:cstheme="minorHAnsi"/>
                <w:color w:val="333333"/>
                <w:sz w:val="22"/>
                <w:szCs w:val="22"/>
                <w:bdr w:val="none" w:sz="0" w:space="0" w:color="auto" w:frame="1"/>
                <w:lang w:eastAsia="en-GB"/>
              </w:rPr>
            </w:pPr>
            <w:r w:rsidRPr="002F4F9D">
              <w:rPr>
                <w:rFonts w:cstheme="minorHAnsi"/>
                <w:color w:val="333333"/>
                <w:sz w:val="22"/>
                <w:szCs w:val="22"/>
                <w:bdr w:val="none" w:sz="0" w:space="0" w:color="auto" w:frame="1"/>
                <w:lang w:eastAsia="en-GB"/>
              </w:rPr>
              <w:t>-Experience preparing and delivering lessons for individual pupils, groups and whole classes</w:t>
            </w:r>
          </w:p>
          <w:p w14:paraId="0BB30A2E" w14:textId="77777777" w:rsidR="00B616F8" w:rsidRPr="002F4F9D" w:rsidRDefault="00B616F8" w:rsidP="00E5681E">
            <w:pPr>
              <w:shd w:val="clear" w:color="auto" w:fill="FFFFFF"/>
              <w:textAlignment w:val="baseline"/>
              <w:rPr>
                <w:rFonts w:cstheme="minorHAnsi"/>
                <w:color w:val="333333"/>
                <w:sz w:val="22"/>
                <w:szCs w:val="22"/>
                <w:bdr w:val="none" w:sz="0" w:space="0" w:color="auto" w:frame="1"/>
                <w:lang w:eastAsia="en-GB"/>
              </w:rPr>
            </w:pPr>
            <w:r w:rsidRPr="002F4F9D">
              <w:rPr>
                <w:rFonts w:cstheme="minorHAnsi"/>
                <w:color w:val="333333"/>
                <w:sz w:val="22"/>
                <w:szCs w:val="22"/>
                <w:bdr w:val="none" w:sz="0" w:space="0" w:color="auto" w:frame="1"/>
                <w:lang w:eastAsia="en-GB"/>
              </w:rPr>
              <w:t>-Experience of supporting children with range of special educational needs</w:t>
            </w:r>
          </w:p>
          <w:p w14:paraId="6E9A4B45" w14:textId="77777777" w:rsidR="00B616F8" w:rsidRPr="002F4F9D" w:rsidRDefault="00B616F8" w:rsidP="00E5681E">
            <w:pPr>
              <w:shd w:val="clear" w:color="auto" w:fill="FFFFFF"/>
              <w:textAlignment w:val="baseline"/>
              <w:rPr>
                <w:rFonts w:cstheme="minorHAnsi"/>
                <w:color w:val="333333"/>
                <w:sz w:val="22"/>
                <w:szCs w:val="22"/>
                <w:bdr w:val="none" w:sz="0" w:space="0" w:color="auto" w:frame="1"/>
                <w:lang w:eastAsia="en-GB"/>
              </w:rPr>
            </w:pPr>
            <w:r w:rsidRPr="002F4F9D">
              <w:rPr>
                <w:rFonts w:cstheme="minorHAnsi"/>
                <w:color w:val="333333"/>
                <w:sz w:val="22"/>
                <w:szCs w:val="22"/>
                <w:bdr w:val="none" w:sz="0" w:space="0" w:color="auto" w:frame="1"/>
                <w:lang w:eastAsia="en-GB"/>
              </w:rPr>
              <w:t>-Experience of providing whole class cover and willingness to do so at short notice when necessary</w:t>
            </w:r>
          </w:p>
          <w:p w14:paraId="304677A0" w14:textId="77777777" w:rsidR="00B616F8" w:rsidRPr="002F4F9D" w:rsidRDefault="00B616F8" w:rsidP="00E5681E">
            <w:pPr>
              <w:rPr>
                <w:rFonts w:cstheme="minorHAnsi"/>
                <w:sz w:val="22"/>
                <w:szCs w:val="22"/>
              </w:rPr>
            </w:pPr>
            <w:r w:rsidRPr="002F4F9D">
              <w:rPr>
                <w:rFonts w:cstheme="minorHAnsi"/>
                <w:color w:val="333333"/>
                <w:sz w:val="22"/>
                <w:szCs w:val="22"/>
                <w:bdr w:val="none" w:sz="0" w:space="0" w:color="auto" w:frame="1"/>
                <w:lang w:eastAsia="en-GB"/>
              </w:rPr>
              <w:t>-</w:t>
            </w:r>
            <w:r w:rsidRPr="002F4F9D">
              <w:rPr>
                <w:rFonts w:cstheme="minorHAnsi"/>
                <w:sz w:val="22"/>
                <w:szCs w:val="22"/>
              </w:rPr>
              <w:t>-Experience of teaching phonics</w:t>
            </w:r>
          </w:p>
        </w:tc>
        <w:tc>
          <w:tcPr>
            <w:tcW w:w="3402" w:type="dxa"/>
          </w:tcPr>
          <w:p w14:paraId="1A67FBC9" w14:textId="77777777" w:rsidR="00B616F8" w:rsidRPr="002F4F9D" w:rsidRDefault="00B616F8" w:rsidP="00E5681E">
            <w:pPr>
              <w:rPr>
                <w:rFonts w:cstheme="minorHAnsi"/>
                <w:sz w:val="22"/>
                <w:szCs w:val="22"/>
              </w:rPr>
            </w:pPr>
            <w:r w:rsidRPr="002F4F9D">
              <w:rPr>
                <w:rFonts w:cstheme="minorHAnsi"/>
                <w:sz w:val="22"/>
                <w:szCs w:val="22"/>
              </w:rPr>
              <w:t>-Experience of Read, Write inc. phonics</w:t>
            </w:r>
          </w:p>
          <w:p w14:paraId="22330C83" w14:textId="77777777" w:rsidR="00B616F8" w:rsidRPr="002F4F9D" w:rsidRDefault="00B616F8" w:rsidP="00E5681E">
            <w:pPr>
              <w:rPr>
                <w:rFonts w:cstheme="minorHAnsi"/>
                <w:sz w:val="22"/>
                <w:szCs w:val="22"/>
              </w:rPr>
            </w:pPr>
            <w:r w:rsidRPr="002F4F9D">
              <w:rPr>
                <w:rFonts w:cstheme="minorHAnsi"/>
                <w:sz w:val="22"/>
                <w:szCs w:val="22"/>
              </w:rPr>
              <w:t xml:space="preserve">-Knowledge and understanding of EYFS </w:t>
            </w:r>
          </w:p>
          <w:p w14:paraId="1B73C3CD" w14:textId="33F229AF" w:rsidR="00B616F8" w:rsidRPr="002F4F9D" w:rsidRDefault="00B616F8" w:rsidP="00E5681E">
            <w:pPr>
              <w:rPr>
                <w:rFonts w:cstheme="minorHAnsi"/>
                <w:sz w:val="22"/>
                <w:szCs w:val="22"/>
              </w:rPr>
            </w:pPr>
            <w:r w:rsidRPr="002F4F9D">
              <w:rPr>
                <w:rFonts w:cstheme="minorHAnsi"/>
                <w:sz w:val="22"/>
                <w:szCs w:val="22"/>
              </w:rPr>
              <w:t>-Experience of working with children within EYFS</w:t>
            </w:r>
          </w:p>
          <w:p w14:paraId="432B4A84" w14:textId="77777777" w:rsidR="00B616F8" w:rsidRPr="002F4F9D" w:rsidRDefault="00B616F8" w:rsidP="00E5681E">
            <w:pPr>
              <w:rPr>
                <w:rFonts w:cstheme="minorHAnsi"/>
                <w:sz w:val="22"/>
                <w:szCs w:val="22"/>
              </w:rPr>
            </w:pPr>
            <w:r w:rsidRPr="002F4F9D">
              <w:rPr>
                <w:rFonts w:cstheme="minorHAnsi"/>
                <w:sz w:val="22"/>
                <w:szCs w:val="22"/>
              </w:rPr>
              <w:t xml:space="preserve"> </w:t>
            </w:r>
          </w:p>
        </w:tc>
        <w:tc>
          <w:tcPr>
            <w:tcW w:w="1989" w:type="dxa"/>
          </w:tcPr>
          <w:p w14:paraId="6ED688E2" w14:textId="77777777" w:rsidR="00B616F8" w:rsidRPr="002F4F9D" w:rsidRDefault="00B616F8" w:rsidP="00E5681E">
            <w:pPr>
              <w:rPr>
                <w:rFonts w:cstheme="minorHAnsi"/>
                <w:sz w:val="22"/>
                <w:szCs w:val="22"/>
              </w:rPr>
            </w:pPr>
          </w:p>
          <w:p w14:paraId="374E4BA0" w14:textId="77777777" w:rsidR="00B616F8" w:rsidRPr="002F4F9D" w:rsidRDefault="00B616F8" w:rsidP="00E5681E">
            <w:pPr>
              <w:rPr>
                <w:rFonts w:cstheme="minorHAnsi"/>
                <w:sz w:val="22"/>
                <w:szCs w:val="22"/>
              </w:rPr>
            </w:pPr>
          </w:p>
          <w:p w14:paraId="51B806FA" w14:textId="77777777" w:rsidR="00B616F8" w:rsidRPr="002F4F9D" w:rsidRDefault="00B616F8" w:rsidP="00E5681E">
            <w:pPr>
              <w:rPr>
                <w:rFonts w:cstheme="minorHAnsi"/>
                <w:sz w:val="22"/>
                <w:szCs w:val="22"/>
              </w:rPr>
            </w:pPr>
            <w:r w:rsidRPr="002F4F9D">
              <w:rPr>
                <w:rFonts w:cstheme="minorHAnsi"/>
                <w:sz w:val="22"/>
                <w:szCs w:val="22"/>
              </w:rPr>
              <w:t>Application form</w:t>
            </w:r>
            <w:r>
              <w:rPr>
                <w:rFonts w:cstheme="minorHAnsi"/>
                <w:sz w:val="22"/>
                <w:szCs w:val="22"/>
              </w:rPr>
              <w:t>, references</w:t>
            </w:r>
            <w:r w:rsidRPr="002F4F9D">
              <w:rPr>
                <w:rFonts w:cstheme="minorHAnsi"/>
                <w:sz w:val="22"/>
                <w:szCs w:val="22"/>
              </w:rPr>
              <w:t xml:space="preserve"> &amp; interview</w:t>
            </w:r>
          </w:p>
        </w:tc>
      </w:tr>
      <w:tr w:rsidR="00B616F8" w:rsidRPr="002F4F9D" w14:paraId="6C9B5BF8" w14:textId="77777777" w:rsidTr="006D60CA">
        <w:trPr>
          <w:cantSplit/>
          <w:trHeight w:val="1134"/>
          <w:jc w:val="center"/>
        </w:trPr>
        <w:tc>
          <w:tcPr>
            <w:tcW w:w="567" w:type="dxa"/>
            <w:textDirection w:val="tbRl"/>
            <w:vAlign w:val="center"/>
          </w:tcPr>
          <w:p w14:paraId="72A29D4C" w14:textId="77777777" w:rsidR="00B616F8" w:rsidRPr="002F4F9D" w:rsidRDefault="00B616F8" w:rsidP="00E5681E">
            <w:pPr>
              <w:ind w:left="113" w:right="113"/>
              <w:jc w:val="center"/>
              <w:rPr>
                <w:rFonts w:cstheme="minorHAnsi"/>
                <w:b/>
                <w:sz w:val="22"/>
                <w:szCs w:val="22"/>
              </w:rPr>
            </w:pPr>
            <w:r w:rsidRPr="002F4F9D">
              <w:rPr>
                <w:rFonts w:cstheme="minorHAnsi"/>
                <w:b/>
                <w:sz w:val="22"/>
                <w:szCs w:val="22"/>
              </w:rPr>
              <w:t>Personal</w:t>
            </w:r>
          </w:p>
        </w:tc>
        <w:tc>
          <w:tcPr>
            <w:tcW w:w="4957" w:type="dxa"/>
          </w:tcPr>
          <w:p w14:paraId="637971FB" w14:textId="77777777" w:rsidR="00B616F8" w:rsidRPr="002F4F9D" w:rsidRDefault="00B616F8" w:rsidP="00E5681E">
            <w:pPr>
              <w:shd w:val="clear" w:color="auto" w:fill="FFFFFF"/>
              <w:textAlignment w:val="baseline"/>
              <w:rPr>
                <w:rFonts w:cstheme="minorHAnsi"/>
                <w:color w:val="333333"/>
                <w:sz w:val="22"/>
                <w:szCs w:val="22"/>
                <w:lang w:eastAsia="en-GB"/>
              </w:rPr>
            </w:pPr>
            <w:r w:rsidRPr="002F4F9D">
              <w:rPr>
                <w:rFonts w:cstheme="minorHAnsi"/>
                <w:color w:val="333333"/>
                <w:sz w:val="22"/>
                <w:szCs w:val="22"/>
                <w:bdr w:val="none" w:sz="0" w:space="0" w:color="auto" w:frame="1"/>
                <w:lang w:eastAsia="en-GB"/>
              </w:rPr>
              <w:t>-A team player who can work closely with all colleagues, parents and carers</w:t>
            </w:r>
          </w:p>
          <w:p w14:paraId="45169050" w14:textId="77777777" w:rsidR="00B616F8" w:rsidRPr="002F4F9D" w:rsidRDefault="00B616F8" w:rsidP="00E5681E">
            <w:pPr>
              <w:rPr>
                <w:rFonts w:cstheme="minorHAnsi"/>
                <w:sz w:val="22"/>
                <w:szCs w:val="22"/>
              </w:rPr>
            </w:pPr>
            <w:r w:rsidRPr="002F4F9D">
              <w:rPr>
                <w:rFonts w:cstheme="minorHAnsi"/>
                <w:sz w:val="22"/>
                <w:szCs w:val="22"/>
              </w:rPr>
              <w:t>-Professional, flexible and adaptive</w:t>
            </w:r>
          </w:p>
          <w:p w14:paraId="0DAB16A5" w14:textId="77777777" w:rsidR="00B616F8" w:rsidRPr="002F4F9D" w:rsidRDefault="00B616F8" w:rsidP="00E5681E">
            <w:pPr>
              <w:rPr>
                <w:rFonts w:cstheme="minorHAnsi"/>
                <w:sz w:val="22"/>
                <w:szCs w:val="22"/>
              </w:rPr>
            </w:pPr>
            <w:r w:rsidRPr="002F4F9D">
              <w:rPr>
                <w:rFonts w:cstheme="minorHAnsi"/>
                <w:sz w:val="22"/>
                <w:szCs w:val="22"/>
              </w:rPr>
              <w:t xml:space="preserve">-Nurturing, committed to inclusion </w:t>
            </w:r>
          </w:p>
          <w:p w14:paraId="779079A7" w14:textId="77777777" w:rsidR="00B616F8" w:rsidRPr="002F4F9D" w:rsidRDefault="00B616F8" w:rsidP="00E5681E">
            <w:pPr>
              <w:rPr>
                <w:rFonts w:cstheme="minorHAnsi"/>
                <w:sz w:val="22"/>
                <w:szCs w:val="22"/>
              </w:rPr>
            </w:pPr>
            <w:r w:rsidRPr="002F4F9D">
              <w:rPr>
                <w:rFonts w:cstheme="minorHAnsi"/>
                <w:sz w:val="22"/>
                <w:szCs w:val="22"/>
              </w:rPr>
              <w:t>-Strong</w:t>
            </w:r>
            <w:r w:rsidRPr="002F4F9D">
              <w:rPr>
                <w:rFonts w:cstheme="minorHAnsi"/>
                <w:color w:val="333333"/>
                <w:sz w:val="22"/>
                <w:szCs w:val="22"/>
                <w:bdr w:val="none" w:sz="0" w:space="0" w:color="auto" w:frame="1"/>
                <w:lang w:eastAsia="en-GB"/>
              </w:rPr>
              <w:t xml:space="preserve"> organisational skills</w:t>
            </w:r>
          </w:p>
          <w:p w14:paraId="7C97E0F8" w14:textId="77777777" w:rsidR="00B616F8" w:rsidRPr="002F4F9D" w:rsidRDefault="00B616F8" w:rsidP="00E5681E">
            <w:pPr>
              <w:shd w:val="clear" w:color="auto" w:fill="FFFFFF"/>
              <w:textAlignment w:val="baseline"/>
              <w:rPr>
                <w:rFonts w:cstheme="minorHAnsi"/>
                <w:color w:val="333333"/>
                <w:sz w:val="22"/>
                <w:szCs w:val="22"/>
                <w:lang w:eastAsia="en-GB"/>
              </w:rPr>
            </w:pPr>
            <w:r w:rsidRPr="002F4F9D">
              <w:rPr>
                <w:rFonts w:cstheme="minorHAnsi"/>
                <w:color w:val="333333"/>
                <w:sz w:val="22"/>
                <w:szCs w:val="22"/>
                <w:bdr w:val="none" w:sz="0" w:space="0" w:color="auto" w:frame="1"/>
                <w:lang w:eastAsia="en-GB"/>
              </w:rPr>
              <w:t xml:space="preserve">-Motivated and able to work under own initiative </w:t>
            </w:r>
          </w:p>
          <w:p w14:paraId="699E7A1C" w14:textId="77777777" w:rsidR="00B616F8" w:rsidRPr="002F4F9D" w:rsidRDefault="00B616F8" w:rsidP="00E5681E">
            <w:pPr>
              <w:shd w:val="clear" w:color="auto" w:fill="FFFFFF"/>
              <w:textAlignment w:val="baseline"/>
              <w:rPr>
                <w:rFonts w:cstheme="minorHAnsi"/>
                <w:color w:val="333333"/>
                <w:sz w:val="22"/>
                <w:szCs w:val="22"/>
                <w:lang w:eastAsia="en-GB"/>
              </w:rPr>
            </w:pPr>
            <w:r w:rsidRPr="002F4F9D">
              <w:rPr>
                <w:rFonts w:cstheme="minorHAnsi"/>
                <w:color w:val="333333"/>
                <w:sz w:val="22"/>
                <w:szCs w:val="22"/>
                <w:bdr w:val="none" w:sz="0" w:space="0" w:color="auto" w:frame="1"/>
                <w:lang w:eastAsia="en-GB"/>
              </w:rPr>
              <w:t>-Personable and friendly</w:t>
            </w:r>
          </w:p>
          <w:p w14:paraId="7FBF7349" w14:textId="77777777" w:rsidR="00B616F8" w:rsidRPr="002F4F9D" w:rsidRDefault="00B616F8" w:rsidP="00E5681E">
            <w:pPr>
              <w:shd w:val="clear" w:color="auto" w:fill="FFFFFF"/>
              <w:textAlignment w:val="baseline"/>
              <w:rPr>
                <w:rFonts w:cstheme="minorHAnsi"/>
                <w:color w:val="333333"/>
                <w:sz w:val="22"/>
                <w:szCs w:val="22"/>
                <w:lang w:eastAsia="en-GB"/>
              </w:rPr>
            </w:pPr>
            <w:r w:rsidRPr="002F4F9D">
              <w:rPr>
                <w:rFonts w:cstheme="minorHAnsi"/>
                <w:color w:val="333333"/>
                <w:sz w:val="22"/>
                <w:szCs w:val="22"/>
                <w:bdr w:val="none" w:sz="0" w:space="0" w:color="auto" w:frame="1"/>
                <w:lang w:eastAsia="en-GB"/>
              </w:rPr>
              <w:t>-Good communication skills</w:t>
            </w:r>
          </w:p>
          <w:p w14:paraId="6EB6C608" w14:textId="77777777" w:rsidR="00B616F8" w:rsidRPr="002F4F9D" w:rsidRDefault="00B616F8" w:rsidP="00E5681E">
            <w:pPr>
              <w:shd w:val="clear" w:color="auto" w:fill="FFFFFF"/>
              <w:textAlignment w:val="baseline"/>
              <w:rPr>
                <w:rFonts w:cstheme="minorHAnsi"/>
                <w:color w:val="333333"/>
                <w:sz w:val="22"/>
                <w:szCs w:val="22"/>
                <w:lang w:eastAsia="en-GB"/>
              </w:rPr>
            </w:pPr>
            <w:r w:rsidRPr="002F4F9D">
              <w:rPr>
                <w:rFonts w:cstheme="minorHAnsi"/>
                <w:color w:val="333333"/>
                <w:sz w:val="22"/>
                <w:szCs w:val="22"/>
                <w:lang w:eastAsia="en-GB"/>
              </w:rPr>
              <w:t>-P</w:t>
            </w:r>
            <w:r w:rsidRPr="002F4F9D">
              <w:rPr>
                <w:rFonts w:cstheme="minorHAnsi"/>
                <w:color w:val="333333"/>
                <w:sz w:val="22"/>
                <w:szCs w:val="22"/>
                <w:bdr w:val="none" w:sz="0" w:space="0" w:color="auto" w:frame="1"/>
                <w:lang w:eastAsia="en-GB"/>
              </w:rPr>
              <w:t>roficient literacy, numeracy and IT skills</w:t>
            </w:r>
          </w:p>
          <w:p w14:paraId="74D80D53" w14:textId="77777777" w:rsidR="00B616F8" w:rsidRPr="002F4F9D" w:rsidRDefault="00B616F8" w:rsidP="00E5681E">
            <w:pPr>
              <w:shd w:val="clear" w:color="auto" w:fill="FFFFFF"/>
              <w:textAlignment w:val="baseline"/>
              <w:rPr>
                <w:rFonts w:cstheme="minorHAnsi"/>
                <w:color w:val="333333"/>
                <w:sz w:val="22"/>
                <w:szCs w:val="22"/>
                <w:lang w:eastAsia="en-GB"/>
              </w:rPr>
            </w:pPr>
            <w:r w:rsidRPr="002F4F9D">
              <w:rPr>
                <w:rFonts w:cstheme="minorHAnsi"/>
                <w:color w:val="333333"/>
                <w:sz w:val="22"/>
                <w:szCs w:val="22"/>
                <w:bdr w:val="none" w:sz="0" w:space="0" w:color="auto" w:frame="1"/>
                <w:lang w:eastAsia="en-GB"/>
              </w:rPr>
              <w:t>-Commitment to their own professional development</w:t>
            </w:r>
          </w:p>
          <w:p w14:paraId="1F842310" w14:textId="77777777" w:rsidR="00B616F8" w:rsidRPr="002F4F9D" w:rsidRDefault="00B616F8" w:rsidP="00E5681E">
            <w:pPr>
              <w:rPr>
                <w:rFonts w:cstheme="minorHAnsi"/>
                <w:sz w:val="22"/>
                <w:szCs w:val="22"/>
              </w:rPr>
            </w:pPr>
            <w:r w:rsidRPr="002F4F9D">
              <w:rPr>
                <w:rFonts w:cstheme="minorHAnsi"/>
                <w:sz w:val="22"/>
                <w:szCs w:val="22"/>
              </w:rPr>
              <w:t>-Enjoy working with children</w:t>
            </w:r>
          </w:p>
          <w:p w14:paraId="2B41E4AC" w14:textId="77777777" w:rsidR="00B616F8" w:rsidRPr="002F4F9D" w:rsidRDefault="00B616F8" w:rsidP="00E5681E">
            <w:pPr>
              <w:rPr>
                <w:rFonts w:cstheme="minorHAnsi"/>
                <w:sz w:val="22"/>
                <w:szCs w:val="22"/>
              </w:rPr>
            </w:pPr>
            <w:r w:rsidRPr="002F4F9D">
              <w:rPr>
                <w:rFonts w:cstheme="minorHAnsi"/>
                <w:sz w:val="22"/>
                <w:szCs w:val="22"/>
              </w:rPr>
              <w:t>-Have ability to adapt to a variety of situations</w:t>
            </w:r>
          </w:p>
          <w:p w14:paraId="19EE5561" w14:textId="77777777" w:rsidR="00B616F8" w:rsidRPr="002F4F9D" w:rsidRDefault="00B616F8" w:rsidP="00E5681E">
            <w:pPr>
              <w:rPr>
                <w:rFonts w:cstheme="minorHAnsi"/>
                <w:sz w:val="22"/>
                <w:szCs w:val="22"/>
              </w:rPr>
            </w:pPr>
            <w:r w:rsidRPr="002F4F9D">
              <w:rPr>
                <w:rFonts w:cstheme="minorHAnsi"/>
                <w:sz w:val="22"/>
                <w:szCs w:val="22"/>
              </w:rPr>
              <w:t>-Ability to self-evaluate learning needs and actively seek learning opportunities</w:t>
            </w:r>
          </w:p>
        </w:tc>
        <w:tc>
          <w:tcPr>
            <w:tcW w:w="3402" w:type="dxa"/>
          </w:tcPr>
          <w:p w14:paraId="674E3B3C" w14:textId="77777777" w:rsidR="00B616F8" w:rsidRPr="002F4F9D" w:rsidRDefault="00B616F8" w:rsidP="00E5681E">
            <w:pPr>
              <w:rPr>
                <w:rFonts w:cstheme="minorHAnsi"/>
                <w:sz w:val="22"/>
                <w:szCs w:val="22"/>
              </w:rPr>
            </w:pPr>
          </w:p>
          <w:p w14:paraId="3F435433" w14:textId="77777777" w:rsidR="00B616F8" w:rsidRPr="002F4F9D" w:rsidRDefault="00B616F8" w:rsidP="00E5681E">
            <w:pPr>
              <w:shd w:val="clear" w:color="auto" w:fill="FFFFFF"/>
              <w:textAlignment w:val="baseline"/>
              <w:rPr>
                <w:rFonts w:cstheme="minorHAnsi"/>
                <w:sz w:val="22"/>
                <w:szCs w:val="22"/>
              </w:rPr>
            </w:pPr>
            <w:r w:rsidRPr="002F4F9D">
              <w:rPr>
                <w:rFonts w:cstheme="minorHAnsi"/>
                <w:sz w:val="22"/>
                <w:szCs w:val="22"/>
              </w:rPr>
              <w:t>-A willingness to play a role in the wider life of the school</w:t>
            </w:r>
            <w:r>
              <w:rPr>
                <w:rFonts w:cstheme="minorHAnsi"/>
                <w:sz w:val="22"/>
                <w:szCs w:val="22"/>
              </w:rPr>
              <w:t xml:space="preserve"> (residentials, PTA events, extra-curricular clubs, etc) </w:t>
            </w:r>
          </w:p>
          <w:p w14:paraId="1501F57B" w14:textId="77777777" w:rsidR="00B616F8" w:rsidRPr="002F4F9D" w:rsidRDefault="00B616F8" w:rsidP="00E5681E">
            <w:pPr>
              <w:rPr>
                <w:rFonts w:cstheme="minorHAnsi"/>
                <w:sz w:val="22"/>
                <w:szCs w:val="22"/>
              </w:rPr>
            </w:pPr>
            <w:r w:rsidRPr="002F4F9D">
              <w:rPr>
                <w:rFonts w:cstheme="minorHAnsi"/>
                <w:sz w:val="22"/>
                <w:szCs w:val="22"/>
              </w:rPr>
              <w:t>- Experience of communicating effectively with parents &amp; carers</w:t>
            </w:r>
          </w:p>
          <w:p w14:paraId="07333811" w14:textId="77777777" w:rsidR="00B616F8" w:rsidRPr="002F4F9D" w:rsidRDefault="00B616F8" w:rsidP="00E5681E">
            <w:pPr>
              <w:shd w:val="clear" w:color="auto" w:fill="FFFFFF"/>
              <w:textAlignment w:val="baseline"/>
              <w:rPr>
                <w:rFonts w:cstheme="minorHAnsi"/>
                <w:color w:val="333333"/>
                <w:sz w:val="22"/>
                <w:szCs w:val="22"/>
                <w:lang w:eastAsia="en-GB"/>
              </w:rPr>
            </w:pPr>
          </w:p>
          <w:p w14:paraId="52FAA97C" w14:textId="77777777" w:rsidR="00B616F8" w:rsidRPr="002F4F9D" w:rsidRDefault="00B616F8" w:rsidP="00E5681E">
            <w:pPr>
              <w:rPr>
                <w:rFonts w:eastAsia="Times New Roman" w:cstheme="minorHAnsi"/>
                <w:sz w:val="22"/>
                <w:szCs w:val="22"/>
                <w:lang w:eastAsia="en-GB"/>
              </w:rPr>
            </w:pPr>
          </w:p>
        </w:tc>
        <w:tc>
          <w:tcPr>
            <w:tcW w:w="1989" w:type="dxa"/>
          </w:tcPr>
          <w:p w14:paraId="7544D48F" w14:textId="77777777" w:rsidR="00B616F8" w:rsidRPr="002F4F9D" w:rsidRDefault="00B616F8" w:rsidP="00E5681E">
            <w:pPr>
              <w:rPr>
                <w:rFonts w:cstheme="minorHAnsi"/>
                <w:sz w:val="22"/>
                <w:szCs w:val="22"/>
              </w:rPr>
            </w:pPr>
            <w:r w:rsidRPr="002F4F9D">
              <w:rPr>
                <w:rFonts w:cstheme="minorHAnsi"/>
                <w:sz w:val="22"/>
                <w:szCs w:val="22"/>
              </w:rPr>
              <w:t>Interview</w:t>
            </w:r>
            <w:r>
              <w:rPr>
                <w:rFonts w:cstheme="minorHAnsi"/>
                <w:sz w:val="22"/>
                <w:szCs w:val="22"/>
              </w:rPr>
              <w:t>, references</w:t>
            </w:r>
            <w:r w:rsidRPr="002F4F9D">
              <w:rPr>
                <w:rFonts w:cstheme="minorHAnsi"/>
                <w:sz w:val="22"/>
                <w:szCs w:val="22"/>
              </w:rPr>
              <w:t xml:space="preserve"> and application</w:t>
            </w:r>
          </w:p>
        </w:tc>
      </w:tr>
    </w:tbl>
    <w:p w14:paraId="76794E12" w14:textId="0A05801C" w:rsidR="00F00F15" w:rsidRDefault="00F00F15" w:rsidP="00F00F15">
      <w:pPr>
        <w:rPr>
          <w:rFonts w:ascii="Calibri" w:hAnsi="Calibri" w:cs="Arial"/>
          <w:sz w:val="20"/>
          <w:szCs w:val="20"/>
        </w:rPr>
      </w:pPr>
    </w:p>
    <w:p w14:paraId="520058A9" w14:textId="2AC05743" w:rsidR="00F00F15" w:rsidRDefault="00F00F15" w:rsidP="00F00F15">
      <w:pPr>
        <w:rPr>
          <w:rFonts w:ascii="Calibri" w:hAnsi="Calibri" w:cs="Arial"/>
          <w:sz w:val="20"/>
          <w:szCs w:val="20"/>
        </w:rPr>
      </w:pPr>
    </w:p>
    <w:p w14:paraId="72562096" w14:textId="4A9CBB6C" w:rsidR="00F00F15" w:rsidRDefault="00F00F15" w:rsidP="004A69CA">
      <w:pPr>
        <w:jc w:val="center"/>
        <w:rPr>
          <w:rFonts w:ascii="Calibri" w:hAnsi="Calibri" w:cs="Arial"/>
          <w:sz w:val="20"/>
          <w:szCs w:val="20"/>
        </w:rPr>
      </w:pPr>
    </w:p>
    <w:p w14:paraId="5760DFFC" w14:textId="525F2923" w:rsidR="00986777" w:rsidRDefault="00986777" w:rsidP="00733161"/>
    <w:p w14:paraId="171E3B54" w14:textId="09700178" w:rsidR="00845318" w:rsidRDefault="00845318" w:rsidP="00883FB5">
      <w:pPr>
        <w:jc w:val="center"/>
        <w:rPr>
          <w:noProof/>
        </w:rPr>
      </w:pPr>
    </w:p>
    <w:p w14:paraId="7CA8624B" w14:textId="453D958F" w:rsidR="006C4D5A" w:rsidRDefault="006C4D5A" w:rsidP="00883FB5">
      <w:pPr>
        <w:jc w:val="center"/>
        <w:rPr>
          <w:noProof/>
        </w:rPr>
      </w:pPr>
    </w:p>
    <w:p w14:paraId="5B553F6A" w14:textId="34691028" w:rsidR="006C4D5A" w:rsidRDefault="006C4D5A" w:rsidP="00883FB5">
      <w:pPr>
        <w:jc w:val="center"/>
        <w:rPr>
          <w:noProof/>
        </w:rPr>
      </w:pPr>
    </w:p>
    <w:p w14:paraId="7498B92F" w14:textId="3AFE5BB6" w:rsidR="00181517" w:rsidRPr="00181517" w:rsidRDefault="00181517" w:rsidP="00BA3607">
      <w:pPr>
        <w:spacing w:after="160"/>
        <w:rPr>
          <w:lang w:eastAsia="en-GB"/>
        </w:rPr>
      </w:pPr>
      <w:r w:rsidRPr="00181517">
        <w:rPr>
          <w:lang w:eastAsia="en-GB"/>
        </w:rPr>
        <w:t>We are delighted to share that our latest </w:t>
      </w:r>
      <w:r w:rsidRPr="00181517">
        <w:rPr>
          <w:b/>
          <w:bCs/>
          <w:lang w:eastAsia="en-GB"/>
        </w:rPr>
        <w:t>OFSTED inspection </w:t>
      </w:r>
      <w:r w:rsidRPr="00181517">
        <w:rPr>
          <w:lang w:eastAsia="en-GB"/>
        </w:rPr>
        <w:t>in March 2025 has once again rated Keyworth Primary and Nursery School as </w:t>
      </w:r>
      <w:r w:rsidRPr="00181517">
        <w:rPr>
          <w:b/>
          <w:bCs/>
          <w:lang w:eastAsia="en-GB"/>
        </w:rPr>
        <w:t>‘Good’</w:t>
      </w:r>
      <w:r w:rsidRPr="00181517">
        <w:rPr>
          <w:lang w:eastAsia="en-GB"/>
        </w:rPr>
        <w:t> across all areas – a fantastic endorsement of our hard work, dedication, and commitment to our pupils.</w:t>
      </w:r>
    </w:p>
    <w:p w14:paraId="220529BA" w14:textId="77777777" w:rsidR="00181517" w:rsidRPr="00181517" w:rsidRDefault="00181517" w:rsidP="00BA3607">
      <w:pPr>
        <w:spacing w:after="160"/>
        <w:rPr>
          <w:lang w:eastAsia="en-GB"/>
        </w:rPr>
      </w:pPr>
      <w:r w:rsidRPr="00181517">
        <w:rPr>
          <w:b/>
          <w:bCs/>
          <w:lang w:eastAsia="en-GB"/>
        </w:rPr>
        <w:t>Here’s what Inspectors had to say:</w:t>
      </w:r>
    </w:p>
    <w:p w14:paraId="3B1E7C8B"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A Happy, Caring School</w:t>
      </w:r>
      <w:r w:rsidRPr="00181517">
        <w:rPr>
          <w:lang w:eastAsia="en-GB"/>
        </w:rPr>
        <w:t> – Pupils feel valued, listened to, and supported. They thrive in an inclusive, warm, and nurturing environment where positive relationships flourish.</w:t>
      </w:r>
    </w:p>
    <w:p w14:paraId="1B9CAE46"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Excellent Behaviour &amp; Attitudes</w:t>
      </w:r>
      <w:r w:rsidRPr="00181517">
        <w:rPr>
          <w:lang w:eastAsia="en-GB"/>
        </w:rPr>
        <w:t> – The Keyworth Code ensures children show respect, kindness, and responsibility every day.</w:t>
      </w:r>
    </w:p>
    <w:p w14:paraId="64D67BBC"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Pupil Pride, Responsibility &amp; Enrichment</w:t>
      </w:r>
      <w:r w:rsidRPr="00181517">
        <w:rPr>
          <w:lang w:eastAsia="en-GB"/>
        </w:rPr>
        <w:t> – Our children embrace leadership roles, from well-being officers to digital leaders, wearing their badges with pride. They also enjoy a wide range of clubs and activities, ensuring everyone can get involved!</w:t>
      </w:r>
    </w:p>
    <w:p w14:paraId="1355C001"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Dedicated, Skilled Teachers</w:t>
      </w:r>
      <w:r w:rsidRPr="00181517">
        <w:rPr>
          <w:lang w:eastAsia="en-GB"/>
        </w:rPr>
        <w:t> – Inspectors praised our teachers for their expertise, commitment, and strong subject knowledge, highlighting how they deliver lessons clearly and effectively. Their passion for teaching helps pupils build knowledge well, particularly in reading and phonics, where expert instruction develops confident, fluent readers, and in maths, where children gain strong fluency and problem-solving skills.</w:t>
      </w:r>
    </w:p>
    <w:p w14:paraId="5BB39EA2"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A Strong Reading Culture</w:t>
      </w:r>
      <w:r w:rsidRPr="00181517">
        <w:rPr>
          <w:lang w:eastAsia="en-GB"/>
        </w:rPr>
        <w:t> – From expert phonics teaching to an exciting library and reading rewards, our school fosters a true love of reading.</w:t>
      </w:r>
    </w:p>
    <w:p w14:paraId="14D99681"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A Well-Organised Curriculum</w:t>
      </w:r>
      <w:r w:rsidRPr="00181517">
        <w:rPr>
          <w:lang w:eastAsia="en-GB"/>
        </w:rPr>
        <w:t> – Our carefully planned curriculum helps pupils build knowledge step by step, ensuring they achieve well across subjects.</w:t>
      </w:r>
    </w:p>
    <w:p w14:paraId="7A6F8AAE"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A Flying Start in Early Years</w:t>
      </w:r>
      <w:r w:rsidRPr="00181517">
        <w:rPr>
          <w:lang w:eastAsia="en-GB"/>
        </w:rPr>
        <w:t> – Our youngest learners develop independence, communication, and a love for learning right from the start.</w:t>
      </w:r>
    </w:p>
    <w:p w14:paraId="242841C7"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Excellent Personal Development</w:t>
      </w:r>
      <w:r w:rsidRPr="00181517">
        <w:rPr>
          <w:lang w:eastAsia="en-GB"/>
        </w:rPr>
        <w:t> – Our pupils learn about diversity, anti-racism, and respect for others, preparing them for life in modern Britain.</w:t>
      </w:r>
    </w:p>
    <w:p w14:paraId="37703FD7" w14:textId="77777777" w:rsidR="00181517" w:rsidRP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Exceptional Support for SEND Pupils</w:t>
      </w:r>
      <w:r w:rsidRPr="00181517">
        <w:rPr>
          <w:lang w:eastAsia="en-GB"/>
        </w:rPr>
        <w:t> – Our provision for children with special educational needs is highly effective, with tailored support that helps every child succeed. Inspectors praised how well we understand and meet the needs of our SEND pupils, ensuring they flourish alongside their peers.</w:t>
      </w:r>
    </w:p>
    <w:p w14:paraId="684DFF0F" w14:textId="77777777" w:rsidR="00181517" w:rsidRDefault="00181517" w:rsidP="00BA3607">
      <w:pPr>
        <w:spacing w:after="160"/>
        <w:rPr>
          <w:lang w:eastAsia="en-GB"/>
        </w:rPr>
      </w:pPr>
      <w:r w:rsidRPr="00181517">
        <w:rPr>
          <w:rFonts w:ascii="Segoe UI Emoji" w:hAnsi="Segoe UI Emoji" w:cs="Segoe UI Emoji"/>
          <w:b/>
          <w:bCs/>
          <w:lang w:eastAsia="en-GB"/>
        </w:rPr>
        <w:t>✅</w:t>
      </w:r>
      <w:r w:rsidRPr="00181517">
        <w:rPr>
          <w:b/>
          <w:bCs/>
          <w:lang w:eastAsia="en-GB"/>
        </w:rPr>
        <w:t xml:space="preserve"> Strong, Ambitious Leadership Driving Improvement</w:t>
      </w:r>
      <w:r w:rsidRPr="00181517">
        <w:rPr>
          <w:lang w:eastAsia="en-GB"/>
        </w:rPr>
        <w:t> – Inspectors recognised the significant improvements made since our last inspection and praised the strength of our leadership team, highlighting how senior leaders, governors, and the trust work together with clear vision and ambition.</w:t>
      </w:r>
    </w:p>
    <w:p w14:paraId="26763C98" w14:textId="77777777" w:rsidR="00FE3068" w:rsidRPr="00181517" w:rsidRDefault="00FE3068" w:rsidP="00FE3068">
      <w:pPr>
        <w:spacing w:after="80"/>
        <w:rPr>
          <w:lang w:eastAsia="en-GB"/>
        </w:rPr>
      </w:pPr>
    </w:p>
    <w:p w14:paraId="6D70F04D" w14:textId="019C727C" w:rsidR="00845318" w:rsidRDefault="00FE3068" w:rsidP="00520F5E">
      <w:pPr>
        <w:jc w:val="center"/>
      </w:pPr>
      <w:hyperlink r:id="rId16" w:history="1">
        <w:r w:rsidRPr="00520F5E">
          <w:rPr>
            <w:rStyle w:val="Hyperlink"/>
            <w:lang w:eastAsia="en-GB"/>
          </w:rPr>
          <w:t>You can read the full report here</w:t>
        </w:r>
      </w:hyperlink>
      <w:r w:rsidR="00845318" w:rsidRPr="00845318">
        <w:rPr>
          <w:lang w:eastAsia="en-GB"/>
        </w:rPr>
        <w:br/>
      </w:r>
    </w:p>
    <w:p w14:paraId="69F749D4" w14:textId="77777777" w:rsidR="00520F5E" w:rsidRDefault="00520F5E" w:rsidP="00520F5E">
      <w:pPr>
        <w:jc w:val="center"/>
      </w:pPr>
    </w:p>
    <w:p w14:paraId="57797C7C" w14:textId="77777777" w:rsidR="00520F5E" w:rsidRDefault="00520F5E" w:rsidP="00520F5E">
      <w:pPr>
        <w:jc w:val="center"/>
      </w:pPr>
    </w:p>
    <w:p w14:paraId="6C149407" w14:textId="785A3AD1" w:rsidR="00520F5E" w:rsidRDefault="0049505F" w:rsidP="00520F5E">
      <w:pPr>
        <w:jc w:val="center"/>
      </w:pPr>
      <w:r>
        <w:rPr>
          <w:noProof/>
        </w:rPr>
        <w:drawing>
          <wp:inline distT="0" distB="0" distL="0" distR="0" wp14:anchorId="388F54D8" wp14:editId="6203A017">
            <wp:extent cx="3295616" cy="820800"/>
            <wp:effectExtent l="0" t="0" r="0" b="0"/>
            <wp:docPr id="20" name="Picture 2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3724" cy="837763"/>
                    </a:xfrm>
                    <a:prstGeom prst="rect">
                      <a:avLst/>
                    </a:prstGeom>
                  </pic:spPr>
                </pic:pic>
              </a:graphicData>
            </a:graphic>
          </wp:inline>
        </w:drawing>
      </w:r>
    </w:p>
    <w:p w14:paraId="0BC6E972" w14:textId="77777777" w:rsidR="002C7DF7" w:rsidRPr="002C7DF7" w:rsidRDefault="002C7DF7" w:rsidP="00486C81">
      <w:pPr>
        <w:spacing w:after="120"/>
        <w:rPr>
          <w:sz w:val="4"/>
          <w:szCs w:val="4"/>
          <w:lang w:eastAsia="en-GB"/>
        </w:rPr>
      </w:pPr>
    </w:p>
    <w:p w14:paraId="3A8A0588" w14:textId="515D8512" w:rsidR="0049505F" w:rsidRPr="0049505F" w:rsidRDefault="0049505F" w:rsidP="00486C81">
      <w:pPr>
        <w:spacing w:after="120"/>
        <w:rPr>
          <w:lang w:eastAsia="en-GB"/>
        </w:rPr>
      </w:pPr>
      <w:r w:rsidRPr="0049505F">
        <w:rPr>
          <w:lang w:eastAsia="en-GB"/>
        </w:rPr>
        <w:t>Founded in September 2016, Equals Trust, is a primary multi-academy trust based on the principle of equality with the aim of allowing member schools to maintain their ethos and unique identities within a tight local network, with strong mutual accountability, shared support services and a strong collaborative approach to staff development and school improvement.</w:t>
      </w:r>
    </w:p>
    <w:p w14:paraId="5C0316A9" w14:textId="77777777" w:rsidR="0049505F" w:rsidRPr="0049505F" w:rsidRDefault="0049505F" w:rsidP="00486C81">
      <w:pPr>
        <w:spacing w:after="120"/>
        <w:rPr>
          <w:b/>
          <w:bCs/>
          <w:lang w:eastAsia="en-GB"/>
        </w:rPr>
      </w:pPr>
      <w:r w:rsidRPr="0049505F">
        <w:rPr>
          <w:b/>
          <w:bCs/>
          <w:lang w:eastAsia="en-GB"/>
        </w:rPr>
        <w:t>We work collaboratively together with a clear purpose and direction, where:</w:t>
      </w:r>
    </w:p>
    <w:p w14:paraId="7D892C94" w14:textId="77777777" w:rsidR="0049505F" w:rsidRPr="0049505F" w:rsidRDefault="0049505F" w:rsidP="002425C3">
      <w:pPr>
        <w:pStyle w:val="ListParagraph"/>
        <w:numPr>
          <w:ilvl w:val="0"/>
          <w:numId w:val="17"/>
        </w:numPr>
        <w:spacing w:after="120"/>
        <w:rPr>
          <w:lang w:eastAsia="en-GB"/>
        </w:rPr>
      </w:pPr>
      <w:r w:rsidRPr="0049505F">
        <w:rPr>
          <w:lang w:eastAsia="en-GB"/>
        </w:rPr>
        <w:t>teaching and learning is at the centre of all we do;</w:t>
      </w:r>
    </w:p>
    <w:p w14:paraId="12802C25" w14:textId="77777777" w:rsidR="0049505F" w:rsidRPr="0049505F" w:rsidRDefault="0049505F" w:rsidP="002425C3">
      <w:pPr>
        <w:pStyle w:val="ListParagraph"/>
        <w:numPr>
          <w:ilvl w:val="0"/>
          <w:numId w:val="17"/>
        </w:numPr>
        <w:spacing w:after="120"/>
        <w:rPr>
          <w:lang w:eastAsia="en-GB"/>
        </w:rPr>
      </w:pPr>
      <w:r w:rsidRPr="0049505F">
        <w:rPr>
          <w:lang w:eastAsia="en-GB"/>
        </w:rPr>
        <w:t>children enjoy, and are engaged in, a curriculum that challenges and excites them;</w:t>
      </w:r>
    </w:p>
    <w:p w14:paraId="5A2A3D04" w14:textId="77777777" w:rsidR="0049505F" w:rsidRPr="0049505F" w:rsidRDefault="0049505F" w:rsidP="002425C3">
      <w:pPr>
        <w:pStyle w:val="ListParagraph"/>
        <w:numPr>
          <w:ilvl w:val="0"/>
          <w:numId w:val="17"/>
        </w:numPr>
        <w:spacing w:after="120"/>
        <w:rPr>
          <w:lang w:eastAsia="en-GB"/>
        </w:rPr>
      </w:pPr>
      <w:r w:rsidRPr="0049505F">
        <w:rPr>
          <w:lang w:eastAsia="en-GB"/>
        </w:rPr>
        <w:t>we develop responsible citizens who value diversity;</w:t>
      </w:r>
    </w:p>
    <w:p w14:paraId="2173976D" w14:textId="77777777" w:rsidR="0049505F" w:rsidRPr="0049505F" w:rsidRDefault="0049505F" w:rsidP="002425C3">
      <w:pPr>
        <w:pStyle w:val="ListParagraph"/>
        <w:numPr>
          <w:ilvl w:val="0"/>
          <w:numId w:val="17"/>
        </w:numPr>
        <w:spacing w:after="120"/>
        <w:rPr>
          <w:lang w:eastAsia="en-GB"/>
        </w:rPr>
      </w:pPr>
      <w:r w:rsidRPr="0049505F">
        <w:rPr>
          <w:lang w:eastAsia="en-GB"/>
        </w:rPr>
        <w:t>we ensure a culture of high expectations amongst all our children;</w:t>
      </w:r>
    </w:p>
    <w:p w14:paraId="6A84E352" w14:textId="77777777" w:rsidR="0049505F" w:rsidRPr="0049505F" w:rsidRDefault="0049505F" w:rsidP="002425C3">
      <w:pPr>
        <w:pStyle w:val="ListParagraph"/>
        <w:numPr>
          <w:ilvl w:val="0"/>
          <w:numId w:val="17"/>
        </w:numPr>
        <w:spacing w:after="120"/>
        <w:rPr>
          <w:lang w:eastAsia="en-GB"/>
        </w:rPr>
      </w:pPr>
      <w:r w:rsidRPr="0049505F">
        <w:rPr>
          <w:lang w:eastAsia="en-GB"/>
        </w:rPr>
        <w:t>children value themselves and each other, developing the self-confidence and resilience  to face future challenges;</w:t>
      </w:r>
    </w:p>
    <w:p w14:paraId="0711BFDF" w14:textId="77777777" w:rsidR="0049505F" w:rsidRPr="0049505F" w:rsidRDefault="0049505F" w:rsidP="002425C3">
      <w:pPr>
        <w:pStyle w:val="ListParagraph"/>
        <w:numPr>
          <w:ilvl w:val="0"/>
          <w:numId w:val="17"/>
        </w:numPr>
        <w:spacing w:after="120"/>
        <w:rPr>
          <w:lang w:eastAsia="en-GB"/>
        </w:rPr>
      </w:pPr>
      <w:r w:rsidRPr="0049505F">
        <w:rPr>
          <w:lang w:eastAsia="en-GB"/>
        </w:rPr>
        <w:t>the contributions made by all stakeholders are valued.</w:t>
      </w:r>
    </w:p>
    <w:p w14:paraId="4EFA83E2" w14:textId="77777777" w:rsidR="0049505F" w:rsidRPr="0049505F" w:rsidRDefault="0049505F" w:rsidP="00486C81">
      <w:pPr>
        <w:spacing w:after="120"/>
        <w:rPr>
          <w:b/>
          <w:bCs/>
          <w:lang w:eastAsia="en-GB"/>
        </w:rPr>
      </w:pPr>
      <w:r w:rsidRPr="0049505F">
        <w:rPr>
          <w:b/>
          <w:bCs/>
          <w:lang w:eastAsia="en-GB"/>
        </w:rPr>
        <w:t>We work effectively in school partnerships to enhance our provision by:</w:t>
      </w:r>
    </w:p>
    <w:p w14:paraId="7BA265F1" w14:textId="77777777" w:rsidR="0049505F" w:rsidRPr="0049505F" w:rsidRDefault="0049505F" w:rsidP="002425C3">
      <w:pPr>
        <w:pStyle w:val="ListParagraph"/>
        <w:numPr>
          <w:ilvl w:val="0"/>
          <w:numId w:val="32"/>
        </w:numPr>
        <w:spacing w:after="120"/>
        <w:rPr>
          <w:lang w:eastAsia="en-GB"/>
        </w:rPr>
      </w:pPr>
      <w:r w:rsidRPr="0049505F">
        <w:rPr>
          <w:lang w:eastAsia="en-GB"/>
        </w:rPr>
        <w:t>extending the learning opportunities and activities for pupils;</w:t>
      </w:r>
    </w:p>
    <w:p w14:paraId="202DBD86" w14:textId="77777777" w:rsidR="0049505F" w:rsidRPr="0049505F" w:rsidRDefault="0049505F" w:rsidP="002425C3">
      <w:pPr>
        <w:pStyle w:val="ListParagraph"/>
        <w:numPr>
          <w:ilvl w:val="0"/>
          <w:numId w:val="32"/>
        </w:numPr>
        <w:spacing w:after="120"/>
        <w:rPr>
          <w:lang w:eastAsia="en-GB"/>
        </w:rPr>
      </w:pPr>
      <w:r w:rsidRPr="0049505F">
        <w:rPr>
          <w:lang w:eastAsia="en-GB"/>
        </w:rPr>
        <w:t>enriching the curriculum through partnership working and shared resources;</w:t>
      </w:r>
    </w:p>
    <w:p w14:paraId="15CC719C" w14:textId="77777777" w:rsidR="0049505F" w:rsidRPr="0049505F" w:rsidRDefault="0049505F" w:rsidP="002425C3">
      <w:pPr>
        <w:pStyle w:val="ListParagraph"/>
        <w:numPr>
          <w:ilvl w:val="0"/>
          <w:numId w:val="32"/>
        </w:numPr>
        <w:spacing w:after="120"/>
        <w:rPr>
          <w:lang w:eastAsia="en-GB"/>
        </w:rPr>
      </w:pPr>
      <w:r w:rsidRPr="0049505F">
        <w:rPr>
          <w:lang w:eastAsia="en-GB"/>
        </w:rPr>
        <w:t>enabling the greater sharing of excellent teaching and learning;</w:t>
      </w:r>
    </w:p>
    <w:p w14:paraId="5F2F1C6D" w14:textId="77777777" w:rsidR="0049505F" w:rsidRPr="0049505F" w:rsidRDefault="0049505F" w:rsidP="002425C3">
      <w:pPr>
        <w:pStyle w:val="ListParagraph"/>
        <w:numPr>
          <w:ilvl w:val="0"/>
          <w:numId w:val="32"/>
        </w:numPr>
        <w:spacing w:after="120"/>
        <w:rPr>
          <w:lang w:eastAsia="en-GB"/>
        </w:rPr>
      </w:pPr>
      <w:r w:rsidRPr="0049505F">
        <w:rPr>
          <w:lang w:eastAsia="en-GB"/>
        </w:rPr>
        <w:t>enhancing the professional development of teaching and support staff;</w:t>
      </w:r>
    </w:p>
    <w:p w14:paraId="2D6268A0" w14:textId="77777777" w:rsidR="0049505F" w:rsidRPr="0049505F" w:rsidRDefault="0049505F" w:rsidP="002425C3">
      <w:pPr>
        <w:pStyle w:val="ListParagraph"/>
        <w:numPr>
          <w:ilvl w:val="0"/>
          <w:numId w:val="32"/>
        </w:numPr>
        <w:spacing w:after="120"/>
        <w:rPr>
          <w:lang w:eastAsia="en-GB"/>
        </w:rPr>
      </w:pPr>
      <w:r w:rsidRPr="0049505F">
        <w:rPr>
          <w:lang w:eastAsia="en-GB"/>
        </w:rPr>
        <w:t>building mutual support and accountability for Headteachers and Governors;</w:t>
      </w:r>
    </w:p>
    <w:p w14:paraId="33549299" w14:textId="77777777" w:rsidR="0049505F" w:rsidRPr="0049505F" w:rsidRDefault="0049505F" w:rsidP="002425C3">
      <w:pPr>
        <w:pStyle w:val="ListParagraph"/>
        <w:numPr>
          <w:ilvl w:val="0"/>
          <w:numId w:val="32"/>
        </w:numPr>
        <w:spacing w:after="120"/>
        <w:rPr>
          <w:lang w:eastAsia="en-GB"/>
        </w:rPr>
      </w:pPr>
      <w:r w:rsidRPr="0049505F">
        <w:rPr>
          <w:lang w:eastAsia="en-GB"/>
        </w:rPr>
        <w:t>securing cost and resource efficiencies through joint commissioning.</w:t>
      </w:r>
    </w:p>
    <w:p w14:paraId="0010ACDB" w14:textId="1AC40888" w:rsidR="00986777" w:rsidRDefault="00986777" w:rsidP="00733161"/>
    <w:p w14:paraId="7B7C68B5" w14:textId="259D7984" w:rsidR="00986777" w:rsidRDefault="002C7DF7" w:rsidP="00987DFB">
      <w:pPr>
        <w:jc w:val="center"/>
      </w:pPr>
      <w:r>
        <w:rPr>
          <w:noProof/>
        </w:rPr>
        <w:drawing>
          <wp:anchor distT="0" distB="0" distL="114300" distR="114300" simplePos="0" relativeHeight="251658247" behindDoc="1" locked="0" layoutInCell="1" allowOverlap="1" wp14:anchorId="22F66B3A" wp14:editId="254B966B">
            <wp:simplePos x="0" y="0"/>
            <wp:positionH relativeFrom="margin">
              <wp:align>center</wp:align>
            </wp:positionH>
            <wp:positionV relativeFrom="paragraph">
              <wp:posOffset>248285</wp:posOffset>
            </wp:positionV>
            <wp:extent cx="6687185" cy="4443730"/>
            <wp:effectExtent l="0" t="0" r="0" b="0"/>
            <wp:wrapNone/>
            <wp:docPr id="1515926768" name="Picture 2" descr="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26768" name="Picture 2" descr="A group of children standing togeth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87185" cy="44437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A745BC" w:rsidRPr="00A745BC">
          <w:rPr>
            <w:rStyle w:val="Hyperlink"/>
          </w:rPr>
          <w:t xml:space="preserve">Find out more about Equals </w:t>
        </w:r>
        <w:r w:rsidR="00987DFB">
          <w:rPr>
            <w:rStyle w:val="Hyperlink"/>
          </w:rPr>
          <w:t>T</w:t>
        </w:r>
        <w:r w:rsidR="00A745BC" w:rsidRPr="00A745BC">
          <w:rPr>
            <w:rStyle w:val="Hyperlink"/>
          </w:rPr>
          <w:t>rust here</w:t>
        </w:r>
      </w:hyperlink>
    </w:p>
    <w:p w14:paraId="727BF599" w14:textId="2D580AA7" w:rsidR="006D60CA" w:rsidRDefault="006D60CA" w:rsidP="00987DFB">
      <w:pPr>
        <w:jc w:val="center"/>
      </w:pPr>
    </w:p>
    <w:p w14:paraId="7D94D275" w14:textId="6A2B128C" w:rsidR="006D60CA" w:rsidRDefault="006D60CA" w:rsidP="00987DFB">
      <w:pPr>
        <w:jc w:val="center"/>
      </w:pPr>
    </w:p>
    <w:sectPr w:rsidR="006D60CA" w:rsidSect="00BE549F">
      <w:headerReference w:type="default" r:id="rId20"/>
      <w:footerReference w:type="even" r:id="rId21"/>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FF0CC" w14:textId="77777777" w:rsidR="00405179" w:rsidRDefault="00405179" w:rsidP="0082271C">
      <w:r>
        <w:separator/>
      </w:r>
    </w:p>
  </w:endnote>
  <w:endnote w:type="continuationSeparator" w:id="0">
    <w:p w14:paraId="42114161" w14:textId="77777777" w:rsidR="00405179" w:rsidRDefault="00405179" w:rsidP="0082271C">
      <w:r>
        <w:continuationSeparator/>
      </w:r>
    </w:p>
  </w:endnote>
  <w:endnote w:type="continuationNotice" w:id="1">
    <w:p w14:paraId="20774E5A" w14:textId="77777777" w:rsidR="00405179" w:rsidRDefault="00405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6917661"/>
      <w:docPartObj>
        <w:docPartGallery w:val="Page Numbers (Bottom of Page)"/>
        <w:docPartUnique/>
      </w:docPartObj>
    </w:sdtPr>
    <w:sdtEndPr>
      <w:rPr>
        <w:rStyle w:val="PageNumber"/>
      </w:rPr>
    </w:sdtEndPr>
    <w:sdtContent>
      <w:p w14:paraId="7CEAA1DE" w14:textId="448E60ED" w:rsidR="00D25CF4" w:rsidRDefault="00D25CF4" w:rsidP="00796A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FA1B01" w14:textId="77777777" w:rsidR="00D25CF4" w:rsidRDefault="00D25CF4" w:rsidP="00D25C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8187126"/>
      <w:docPartObj>
        <w:docPartGallery w:val="Page Numbers (Bottom of Page)"/>
        <w:docPartUnique/>
      </w:docPartObj>
    </w:sdtPr>
    <w:sdtEndPr>
      <w:rPr>
        <w:rStyle w:val="PageNumber"/>
        <w:sz w:val="16"/>
        <w:szCs w:val="16"/>
      </w:rPr>
    </w:sdtEndPr>
    <w:sdtContent>
      <w:p w14:paraId="617ED119" w14:textId="4AD64B2E" w:rsidR="00D25CF4" w:rsidRDefault="00D25CF4" w:rsidP="00796A74">
        <w:pPr>
          <w:pStyle w:val="Footer"/>
          <w:framePr w:wrap="none" w:vAnchor="text" w:hAnchor="margin" w:xAlign="right" w:y="1"/>
          <w:rPr>
            <w:rStyle w:val="PageNumber"/>
          </w:rPr>
        </w:pPr>
        <w:r w:rsidRPr="003B6EAE">
          <w:rPr>
            <w:rStyle w:val="PageNumber"/>
            <w:sz w:val="16"/>
            <w:szCs w:val="16"/>
          </w:rPr>
          <w:fldChar w:fldCharType="begin"/>
        </w:r>
        <w:r w:rsidRPr="003B6EAE">
          <w:rPr>
            <w:rStyle w:val="PageNumber"/>
            <w:sz w:val="16"/>
            <w:szCs w:val="16"/>
          </w:rPr>
          <w:instrText xml:space="preserve"> PAGE </w:instrText>
        </w:r>
        <w:r w:rsidRPr="003B6EAE">
          <w:rPr>
            <w:rStyle w:val="PageNumber"/>
            <w:sz w:val="16"/>
            <w:szCs w:val="16"/>
          </w:rPr>
          <w:fldChar w:fldCharType="separate"/>
        </w:r>
        <w:r w:rsidRPr="003B6EAE">
          <w:rPr>
            <w:rStyle w:val="PageNumber"/>
            <w:noProof/>
            <w:sz w:val="16"/>
            <w:szCs w:val="16"/>
          </w:rPr>
          <w:t>2</w:t>
        </w:r>
        <w:r w:rsidRPr="003B6EAE">
          <w:rPr>
            <w:rStyle w:val="PageNumber"/>
            <w:sz w:val="16"/>
            <w:szCs w:val="16"/>
          </w:rPr>
          <w:fldChar w:fldCharType="end"/>
        </w:r>
      </w:p>
    </w:sdtContent>
  </w:sdt>
  <w:p w14:paraId="63B63E3F" w14:textId="4E5697E1" w:rsidR="00D25CF4" w:rsidRPr="00C40D73" w:rsidRDefault="004E0A63" w:rsidP="00D25CF4">
    <w:pPr>
      <w:pStyle w:val="Footer"/>
      <w:ind w:right="360"/>
      <w:rPr>
        <w:i/>
        <w:iCs/>
        <w:sz w:val="18"/>
        <w:szCs w:val="18"/>
      </w:rPr>
    </w:pPr>
    <w:r w:rsidRPr="00C40D73">
      <w:rPr>
        <w:i/>
        <w:iCs/>
        <w:sz w:val="18"/>
        <w:szCs w:val="18"/>
      </w:rPr>
      <w:t>Keyworth Primary and Nursery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65446" w14:textId="77777777" w:rsidR="00405179" w:rsidRDefault="00405179" w:rsidP="0082271C">
      <w:r>
        <w:separator/>
      </w:r>
    </w:p>
  </w:footnote>
  <w:footnote w:type="continuationSeparator" w:id="0">
    <w:p w14:paraId="66B21D5B" w14:textId="77777777" w:rsidR="00405179" w:rsidRDefault="00405179" w:rsidP="0082271C">
      <w:r>
        <w:continuationSeparator/>
      </w:r>
    </w:p>
  </w:footnote>
  <w:footnote w:type="continuationNotice" w:id="1">
    <w:p w14:paraId="26E55550" w14:textId="77777777" w:rsidR="00405179" w:rsidRDefault="004051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981"/>
      <w:gridCol w:w="980"/>
      <w:gridCol w:w="980"/>
      <w:gridCol w:w="980"/>
      <w:gridCol w:w="980"/>
      <w:gridCol w:w="980"/>
      <w:gridCol w:w="1836"/>
    </w:tblGrid>
    <w:tr w:rsidR="004E0A63" w14:paraId="09E40018" w14:textId="77777777" w:rsidTr="003B6F38">
      <w:tc>
        <w:tcPr>
          <w:tcW w:w="3057" w:type="dxa"/>
        </w:tcPr>
        <w:p w14:paraId="47F7BEBF" w14:textId="38AE62D4" w:rsidR="00AD1FAC" w:rsidRDefault="004E0A63">
          <w:pPr>
            <w:pStyle w:val="Header"/>
          </w:pPr>
          <w:r>
            <w:rPr>
              <w:noProof/>
            </w:rPr>
            <w:drawing>
              <wp:inline distT="0" distB="0" distL="0" distR="0" wp14:anchorId="1512406D" wp14:editId="30F8E518">
                <wp:extent cx="653757" cy="649539"/>
                <wp:effectExtent l="0" t="0" r="0" b="0"/>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3364" cy="678955"/>
                        </a:xfrm>
                        <a:prstGeom prst="rect">
                          <a:avLst/>
                        </a:prstGeom>
                      </pic:spPr>
                    </pic:pic>
                  </a:graphicData>
                </a:graphic>
              </wp:inline>
            </w:drawing>
          </w:r>
        </w:p>
      </w:tc>
      <w:tc>
        <w:tcPr>
          <w:tcW w:w="981" w:type="dxa"/>
        </w:tcPr>
        <w:p w14:paraId="065D890C" w14:textId="77777777" w:rsidR="00AD1FAC" w:rsidRDefault="00AD1FAC">
          <w:pPr>
            <w:pStyle w:val="Header"/>
          </w:pPr>
        </w:p>
      </w:tc>
      <w:tc>
        <w:tcPr>
          <w:tcW w:w="980" w:type="dxa"/>
        </w:tcPr>
        <w:p w14:paraId="4D5F34CD" w14:textId="77777777" w:rsidR="00AD1FAC" w:rsidRDefault="00AD1FAC">
          <w:pPr>
            <w:pStyle w:val="Header"/>
          </w:pPr>
        </w:p>
      </w:tc>
      <w:tc>
        <w:tcPr>
          <w:tcW w:w="980" w:type="dxa"/>
        </w:tcPr>
        <w:p w14:paraId="58797317" w14:textId="77777777" w:rsidR="00AD1FAC" w:rsidRDefault="00AD1FAC">
          <w:pPr>
            <w:pStyle w:val="Header"/>
          </w:pPr>
        </w:p>
      </w:tc>
      <w:tc>
        <w:tcPr>
          <w:tcW w:w="980" w:type="dxa"/>
        </w:tcPr>
        <w:p w14:paraId="4641124C" w14:textId="77777777" w:rsidR="00AD1FAC" w:rsidRDefault="00AD1FAC">
          <w:pPr>
            <w:pStyle w:val="Header"/>
          </w:pPr>
        </w:p>
      </w:tc>
      <w:tc>
        <w:tcPr>
          <w:tcW w:w="980" w:type="dxa"/>
        </w:tcPr>
        <w:p w14:paraId="4967B863" w14:textId="77777777" w:rsidR="00AD1FAC" w:rsidRDefault="00AD1FAC">
          <w:pPr>
            <w:pStyle w:val="Header"/>
          </w:pPr>
        </w:p>
      </w:tc>
      <w:tc>
        <w:tcPr>
          <w:tcW w:w="980" w:type="dxa"/>
        </w:tcPr>
        <w:p w14:paraId="2B199272" w14:textId="77777777" w:rsidR="00AD1FAC" w:rsidRDefault="00AD1FAC">
          <w:pPr>
            <w:pStyle w:val="Header"/>
          </w:pPr>
        </w:p>
      </w:tc>
      <w:tc>
        <w:tcPr>
          <w:tcW w:w="1836" w:type="dxa"/>
        </w:tcPr>
        <w:p w14:paraId="0F13E926" w14:textId="7FF14827" w:rsidR="00AD1FAC" w:rsidRDefault="006052CE" w:rsidP="00CA7B79">
          <w:pPr>
            <w:pStyle w:val="Header"/>
            <w:jc w:val="right"/>
          </w:pPr>
          <w:r>
            <w:rPr>
              <w:noProof/>
            </w:rPr>
            <w:drawing>
              <wp:inline distT="0" distB="0" distL="0" distR="0" wp14:anchorId="6669ECAA" wp14:editId="5C09BFC1">
                <wp:extent cx="574478" cy="574478"/>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74478" cy="574478"/>
                        </a:xfrm>
                        <a:prstGeom prst="rect">
                          <a:avLst/>
                        </a:prstGeom>
                      </pic:spPr>
                    </pic:pic>
                  </a:graphicData>
                </a:graphic>
              </wp:inline>
            </w:drawing>
          </w:r>
        </w:p>
      </w:tc>
    </w:tr>
  </w:tbl>
  <w:p w14:paraId="34FC29DE" w14:textId="77777777" w:rsidR="0082271C" w:rsidRDefault="00822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1518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2257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294BA2"/>
    <w:multiLevelType w:val="hybridMultilevel"/>
    <w:tmpl w:val="ACE6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04B86"/>
    <w:multiLevelType w:val="multilevel"/>
    <w:tmpl w:val="51F6AF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089B66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34230A"/>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14000A77"/>
    <w:multiLevelType w:val="multilevel"/>
    <w:tmpl w:val="769A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25BB7"/>
    <w:multiLevelType w:val="hybridMultilevel"/>
    <w:tmpl w:val="A03A3EA8"/>
    <w:lvl w:ilvl="0" w:tplc="38A68F8A">
      <w:start w:val="7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CC0B5C"/>
    <w:multiLevelType w:val="hybridMultilevel"/>
    <w:tmpl w:val="F564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F42BC"/>
    <w:multiLevelType w:val="hybridMultilevel"/>
    <w:tmpl w:val="E5966EA0"/>
    <w:lvl w:ilvl="0" w:tplc="38A68F8A">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9F0919"/>
    <w:multiLevelType w:val="hybridMultilevel"/>
    <w:tmpl w:val="0E401AB2"/>
    <w:lvl w:ilvl="0" w:tplc="38A68F8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FC680F"/>
    <w:multiLevelType w:val="multilevel"/>
    <w:tmpl w:val="89C2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9457A7"/>
    <w:multiLevelType w:val="multilevel"/>
    <w:tmpl w:val="F7B8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64587"/>
    <w:multiLevelType w:val="multilevel"/>
    <w:tmpl w:val="F858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EE18AC"/>
    <w:multiLevelType w:val="multilevel"/>
    <w:tmpl w:val="66DED7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6950EF9"/>
    <w:multiLevelType w:val="hybridMultilevel"/>
    <w:tmpl w:val="1460F3B4"/>
    <w:lvl w:ilvl="0" w:tplc="C9C2B2CA">
      <w:start w:val="1"/>
      <w:numFmt w:val="bullet"/>
      <w:lvlText w:val=""/>
      <w:lvlJc w:val="left"/>
      <w:pPr>
        <w:tabs>
          <w:tab w:val="num" w:pos="360"/>
        </w:tabs>
        <w:ind w:left="360" w:hanging="360"/>
      </w:pPr>
      <w:rPr>
        <w:rFonts w:ascii="Symbol" w:hAnsi="Symbol" w:hint="default"/>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8221143"/>
    <w:multiLevelType w:val="singleLevel"/>
    <w:tmpl w:val="CB5E8F9A"/>
    <w:lvl w:ilvl="0">
      <w:start w:val="1"/>
      <w:numFmt w:val="lowerRoman"/>
      <w:lvlText w:val="%1."/>
      <w:lvlJc w:val="left"/>
      <w:pPr>
        <w:tabs>
          <w:tab w:val="num" w:pos="1584"/>
        </w:tabs>
        <w:ind w:left="1584" w:hanging="720"/>
      </w:pPr>
      <w:rPr>
        <w:rFonts w:hint="default"/>
      </w:rPr>
    </w:lvl>
  </w:abstractNum>
  <w:abstractNum w:abstractNumId="20" w15:restartNumberingAfterBreak="0">
    <w:nsid w:val="4B2C1D57"/>
    <w:multiLevelType w:val="multilevel"/>
    <w:tmpl w:val="923E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D040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6132FF"/>
    <w:multiLevelType w:val="hybridMultilevel"/>
    <w:tmpl w:val="1CBA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2135841"/>
    <w:multiLevelType w:val="multilevel"/>
    <w:tmpl w:val="1BD6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601FC2"/>
    <w:multiLevelType w:val="multilevel"/>
    <w:tmpl w:val="FD7891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8F4EE6"/>
    <w:multiLevelType w:val="multilevel"/>
    <w:tmpl w:val="3E56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AD1D29"/>
    <w:multiLevelType w:val="multilevel"/>
    <w:tmpl w:val="BCE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EC1DA1"/>
    <w:multiLevelType w:val="multilevel"/>
    <w:tmpl w:val="A1B0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A2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3D35100"/>
    <w:multiLevelType w:val="multilevel"/>
    <w:tmpl w:val="852A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F1B25"/>
    <w:multiLevelType w:val="multilevel"/>
    <w:tmpl w:val="1890B7B8"/>
    <w:lvl w:ilvl="0">
      <w:start w:val="1"/>
      <w:numFmt w:val="bullet"/>
      <w:lvlText w:val=""/>
      <w:lvlJc w:val="left"/>
      <w:pPr>
        <w:ind w:left="720" w:hanging="360"/>
      </w:pPr>
      <w:rPr>
        <w:rFonts w:ascii="Symbol" w:hAnsi="Symbol"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6E3E2049"/>
    <w:multiLevelType w:val="hybridMultilevel"/>
    <w:tmpl w:val="FA46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D86E77"/>
    <w:multiLevelType w:val="multilevel"/>
    <w:tmpl w:val="10B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3259187">
    <w:abstractNumId w:val="11"/>
  </w:num>
  <w:num w:numId="2" w16cid:durableId="1761176477">
    <w:abstractNumId w:val="13"/>
  </w:num>
  <w:num w:numId="3" w16cid:durableId="1032850286">
    <w:abstractNumId w:val="10"/>
  </w:num>
  <w:num w:numId="4" w16cid:durableId="1212687403">
    <w:abstractNumId w:val="12"/>
  </w:num>
  <w:num w:numId="5" w16cid:durableId="1403211124">
    <w:abstractNumId w:val="4"/>
  </w:num>
  <w:num w:numId="6" w16cid:durableId="1671712667">
    <w:abstractNumId w:val="31"/>
  </w:num>
  <w:num w:numId="7" w16cid:durableId="783698555">
    <w:abstractNumId w:val="1"/>
  </w:num>
  <w:num w:numId="8" w16cid:durableId="1014381522">
    <w:abstractNumId w:val="21"/>
  </w:num>
  <w:num w:numId="9" w16cid:durableId="309216679">
    <w:abstractNumId w:val="2"/>
  </w:num>
  <w:num w:numId="10" w16cid:durableId="149950419">
    <w:abstractNumId w:val="29"/>
  </w:num>
  <w:num w:numId="11" w16cid:durableId="888953743">
    <w:abstractNumId w:val="5"/>
  </w:num>
  <w:num w:numId="12" w16cid:durableId="1762028378">
    <w:abstractNumId w:val="23"/>
  </w:num>
  <w:num w:numId="13" w16cid:durableId="143011200">
    <w:abstractNumId w:val="6"/>
  </w:num>
  <w:num w:numId="14" w16cid:durableId="110981133">
    <w:abstractNumId w:val="19"/>
  </w:num>
  <w:num w:numId="15" w16cid:durableId="1467089262">
    <w:abstractNumId w:val="9"/>
  </w:num>
  <w:num w:numId="16" w16cid:durableId="1776901355">
    <w:abstractNumId w:val="0"/>
  </w:num>
  <w:num w:numId="17" w16cid:durableId="1636334089">
    <w:abstractNumId w:val="7"/>
  </w:num>
  <w:num w:numId="18" w16cid:durableId="532502466">
    <w:abstractNumId w:val="25"/>
  </w:num>
  <w:num w:numId="19" w16cid:durableId="952631497">
    <w:abstractNumId w:val="22"/>
  </w:num>
  <w:num w:numId="20" w16cid:durableId="2140368478">
    <w:abstractNumId w:val="17"/>
  </w:num>
  <w:num w:numId="21" w16cid:durableId="1028027306">
    <w:abstractNumId w:val="24"/>
  </w:num>
  <w:num w:numId="22" w16cid:durableId="794828803">
    <w:abstractNumId w:val="16"/>
  </w:num>
  <w:num w:numId="23" w16cid:durableId="257103771">
    <w:abstractNumId w:val="26"/>
  </w:num>
  <w:num w:numId="24" w16cid:durableId="1800799055">
    <w:abstractNumId w:val="14"/>
  </w:num>
  <w:num w:numId="25" w16cid:durableId="224223174">
    <w:abstractNumId w:val="30"/>
  </w:num>
  <w:num w:numId="26" w16cid:durableId="847327178">
    <w:abstractNumId w:val="33"/>
  </w:num>
  <w:num w:numId="27" w16cid:durableId="708575341">
    <w:abstractNumId w:val="15"/>
  </w:num>
  <w:num w:numId="28" w16cid:durableId="586109782">
    <w:abstractNumId w:val="28"/>
  </w:num>
  <w:num w:numId="29" w16cid:durableId="2001539886">
    <w:abstractNumId w:val="27"/>
  </w:num>
  <w:num w:numId="30" w16cid:durableId="1131443288">
    <w:abstractNumId w:val="20"/>
  </w:num>
  <w:num w:numId="31" w16cid:durableId="166871029">
    <w:abstractNumId w:val="8"/>
  </w:num>
  <w:num w:numId="32" w16cid:durableId="1623003079">
    <w:abstractNumId w:val="3"/>
  </w:num>
  <w:num w:numId="33" w16cid:durableId="1699962728">
    <w:abstractNumId w:val="18"/>
  </w:num>
  <w:num w:numId="34" w16cid:durableId="6325661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EE6"/>
    <w:rsid w:val="00000943"/>
    <w:rsid w:val="00005D1F"/>
    <w:rsid w:val="00012157"/>
    <w:rsid w:val="00013161"/>
    <w:rsid w:val="00013B4F"/>
    <w:rsid w:val="00014F5E"/>
    <w:rsid w:val="000207EA"/>
    <w:rsid w:val="0002361D"/>
    <w:rsid w:val="00027871"/>
    <w:rsid w:val="00032B12"/>
    <w:rsid w:val="00034D44"/>
    <w:rsid w:val="00037328"/>
    <w:rsid w:val="00044F9B"/>
    <w:rsid w:val="00047D7D"/>
    <w:rsid w:val="00050CBB"/>
    <w:rsid w:val="000536C0"/>
    <w:rsid w:val="000557CB"/>
    <w:rsid w:val="00055987"/>
    <w:rsid w:val="00056A85"/>
    <w:rsid w:val="00060CA7"/>
    <w:rsid w:val="0006516B"/>
    <w:rsid w:val="00066EBB"/>
    <w:rsid w:val="00072795"/>
    <w:rsid w:val="00075704"/>
    <w:rsid w:val="000811EC"/>
    <w:rsid w:val="00082EDF"/>
    <w:rsid w:val="00090D71"/>
    <w:rsid w:val="00095400"/>
    <w:rsid w:val="00095FEF"/>
    <w:rsid w:val="00096891"/>
    <w:rsid w:val="000A26DE"/>
    <w:rsid w:val="000B598A"/>
    <w:rsid w:val="000B6D1F"/>
    <w:rsid w:val="000C2473"/>
    <w:rsid w:val="000C609D"/>
    <w:rsid w:val="000D2202"/>
    <w:rsid w:val="000D3358"/>
    <w:rsid w:val="000D462A"/>
    <w:rsid w:val="000D55DB"/>
    <w:rsid w:val="000D5B28"/>
    <w:rsid w:val="000D736D"/>
    <w:rsid w:val="000E0BEE"/>
    <w:rsid w:val="000F01C8"/>
    <w:rsid w:val="000F2B09"/>
    <w:rsid w:val="00100AA2"/>
    <w:rsid w:val="00101634"/>
    <w:rsid w:val="001038A0"/>
    <w:rsid w:val="0010671F"/>
    <w:rsid w:val="00107420"/>
    <w:rsid w:val="00117AA7"/>
    <w:rsid w:val="001216E3"/>
    <w:rsid w:val="00122BC9"/>
    <w:rsid w:val="001323D8"/>
    <w:rsid w:val="00137932"/>
    <w:rsid w:val="00141246"/>
    <w:rsid w:val="001503BB"/>
    <w:rsid w:val="00151C7C"/>
    <w:rsid w:val="001549FD"/>
    <w:rsid w:val="00174D30"/>
    <w:rsid w:val="00181517"/>
    <w:rsid w:val="00182BA6"/>
    <w:rsid w:val="00184129"/>
    <w:rsid w:val="00187B50"/>
    <w:rsid w:val="0019745D"/>
    <w:rsid w:val="00197FB3"/>
    <w:rsid w:val="001A1086"/>
    <w:rsid w:val="001A10A4"/>
    <w:rsid w:val="001A18AB"/>
    <w:rsid w:val="001A71C8"/>
    <w:rsid w:val="001A7E05"/>
    <w:rsid w:val="001C2078"/>
    <w:rsid w:val="001C30B4"/>
    <w:rsid w:val="001C56A2"/>
    <w:rsid w:val="001D15BA"/>
    <w:rsid w:val="001D28AC"/>
    <w:rsid w:val="001D6CFC"/>
    <w:rsid w:val="001D7647"/>
    <w:rsid w:val="001E7835"/>
    <w:rsid w:val="001E7FF3"/>
    <w:rsid w:val="001F2474"/>
    <w:rsid w:val="001F74A7"/>
    <w:rsid w:val="00201A3C"/>
    <w:rsid w:val="0021284B"/>
    <w:rsid w:val="0021383B"/>
    <w:rsid w:val="0021420A"/>
    <w:rsid w:val="002149EB"/>
    <w:rsid w:val="00221A7E"/>
    <w:rsid w:val="00223E16"/>
    <w:rsid w:val="00234112"/>
    <w:rsid w:val="00237D1E"/>
    <w:rsid w:val="002425C3"/>
    <w:rsid w:val="00242ABF"/>
    <w:rsid w:val="00243151"/>
    <w:rsid w:val="002441B1"/>
    <w:rsid w:val="00250842"/>
    <w:rsid w:val="002618AE"/>
    <w:rsid w:val="002628EE"/>
    <w:rsid w:val="002629BB"/>
    <w:rsid w:val="00265CB4"/>
    <w:rsid w:val="00273164"/>
    <w:rsid w:val="00273872"/>
    <w:rsid w:val="00273EB5"/>
    <w:rsid w:val="00274316"/>
    <w:rsid w:val="00277100"/>
    <w:rsid w:val="002811C9"/>
    <w:rsid w:val="00281994"/>
    <w:rsid w:val="0028773E"/>
    <w:rsid w:val="0029069F"/>
    <w:rsid w:val="002A7301"/>
    <w:rsid w:val="002B0B9F"/>
    <w:rsid w:val="002B16D0"/>
    <w:rsid w:val="002B1E1A"/>
    <w:rsid w:val="002C7DF7"/>
    <w:rsid w:val="002C7F10"/>
    <w:rsid w:val="002D167B"/>
    <w:rsid w:val="002D38F4"/>
    <w:rsid w:val="002D7602"/>
    <w:rsid w:val="002E4743"/>
    <w:rsid w:val="002E706D"/>
    <w:rsid w:val="002E7269"/>
    <w:rsid w:val="002F2916"/>
    <w:rsid w:val="002F4910"/>
    <w:rsid w:val="003038E5"/>
    <w:rsid w:val="00304BF0"/>
    <w:rsid w:val="003058D5"/>
    <w:rsid w:val="003065F2"/>
    <w:rsid w:val="003124A0"/>
    <w:rsid w:val="00313507"/>
    <w:rsid w:val="00315046"/>
    <w:rsid w:val="00316328"/>
    <w:rsid w:val="0031660C"/>
    <w:rsid w:val="00331858"/>
    <w:rsid w:val="00331DAE"/>
    <w:rsid w:val="0033333D"/>
    <w:rsid w:val="00334984"/>
    <w:rsid w:val="00337C3D"/>
    <w:rsid w:val="00345AD4"/>
    <w:rsid w:val="00355BA0"/>
    <w:rsid w:val="00357552"/>
    <w:rsid w:val="00361584"/>
    <w:rsid w:val="003625C3"/>
    <w:rsid w:val="00362A29"/>
    <w:rsid w:val="00362D1C"/>
    <w:rsid w:val="003640EF"/>
    <w:rsid w:val="00365CBB"/>
    <w:rsid w:val="00371C00"/>
    <w:rsid w:val="00385D78"/>
    <w:rsid w:val="003879EF"/>
    <w:rsid w:val="00395052"/>
    <w:rsid w:val="00396A00"/>
    <w:rsid w:val="003A0F05"/>
    <w:rsid w:val="003A1C78"/>
    <w:rsid w:val="003A3136"/>
    <w:rsid w:val="003B0676"/>
    <w:rsid w:val="003B08BE"/>
    <w:rsid w:val="003B11CF"/>
    <w:rsid w:val="003B2BEF"/>
    <w:rsid w:val="003B4EBA"/>
    <w:rsid w:val="003B6EAE"/>
    <w:rsid w:val="003B6F38"/>
    <w:rsid w:val="003C2B85"/>
    <w:rsid w:val="003C3228"/>
    <w:rsid w:val="003D4824"/>
    <w:rsid w:val="003E2A45"/>
    <w:rsid w:val="003F0276"/>
    <w:rsid w:val="003F2129"/>
    <w:rsid w:val="003F4DD4"/>
    <w:rsid w:val="003F5838"/>
    <w:rsid w:val="00403CE9"/>
    <w:rsid w:val="00404CAC"/>
    <w:rsid w:val="00405179"/>
    <w:rsid w:val="004058A8"/>
    <w:rsid w:val="0040776E"/>
    <w:rsid w:val="00412E58"/>
    <w:rsid w:val="00415953"/>
    <w:rsid w:val="00415A5E"/>
    <w:rsid w:val="00416C30"/>
    <w:rsid w:val="00416CD1"/>
    <w:rsid w:val="00422F1C"/>
    <w:rsid w:val="0042468C"/>
    <w:rsid w:val="00426DA7"/>
    <w:rsid w:val="00432AD9"/>
    <w:rsid w:val="004367B2"/>
    <w:rsid w:val="00445CA2"/>
    <w:rsid w:val="00446106"/>
    <w:rsid w:val="00451E5B"/>
    <w:rsid w:val="00457D5F"/>
    <w:rsid w:val="00460C84"/>
    <w:rsid w:val="004621D8"/>
    <w:rsid w:val="00477B03"/>
    <w:rsid w:val="004803EB"/>
    <w:rsid w:val="00486C81"/>
    <w:rsid w:val="0048776C"/>
    <w:rsid w:val="0049071C"/>
    <w:rsid w:val="0049505F"/>
    <w:rsid w:val="004A0708"/>
    <w:rsid w:val="004A1AC5"/>
    <w:rsid w:val="004A69CA"/>
    <w:rsid w:val="004C5FF2"/>
    <w:rsid w:val="004D54E5"/>
    <w:rsid w:val="004E0A63"/>
    <w:rsid w:val="004E1DD4"/>
    <w:rsid w:val="004E573C"/>
    <w:rsid w:val="004E6B46"/>
    <w:rsid w:val="0050130D"/>
    <w:rsid w:val="005024EA"/>
    <w:rsid w:val="005048C7"/>
    <w:rsid w:val="005059B3"/>
    <w:rsid w:val="00507E1D"/>
    <w:rsid w:val="0051184A"/>
    <w:rsid w:val="00511991"/>
    <w:rsid w:val="00512D15"/>
    <w:rsid w:val="00520F5E"/>
    <w:rsid w:val="005321BA"/>
    <w:rsid w:val="00540881"/>
    <w:rsid w:val="00540FCF"/>
    <w:rsid w:val="005421E8"/>
    <w:rsid w:val="00546C1A"/>
    <w:rsid w:val="00557EE9"/>
    <w:rsid w:val="00564D7B"/>
    <w:rsid w:val="005720F7"/>
    <w:rsid w:val="00574C88"/>
    <w:rsid w:val="00575C47"/>
    <w:rsid w:val="005779CD"/>
    <w:rsid w:val="0058107C"/>
    <w:rsid w:val="00583955"/>
    <w:rsid w:val="0058418A"/>
    <w:rsid w:val="00585116"/>
    <w:rsid w:val="00590F8F"/>
    <w:rsid w:val="00592AE1"/>
    <w:rsid w:val="005A2065"/>
    <w:rsid w:val="005A430E"/>
    <w:rsid w:val="005A5C7E"/>
    <w:rsid w:val="005B199C"/>
    <w:rsid w:val="005B5F62"/>
    <w:rsid w:val="005B6033"/>
    <w:rsid w:val="005B7362"/>
    <w:rsid w:val="005C14E4"/>
    <w:rsid w:val="005C1C44"/>
    <w:rsid w:val="005C53BE"/>
    <w:rsid w:val="005D3B27"/>
    <w:rsid w:val="005D7753"/>
    <w:rsid w:val="005E1AD0"/>
    <w:rsid w:val="005F6AC1"/>
    <w:rsid w:val="00602DAB"/>
    <w:rsid w:val="0060366B"/>
    <w:rsid w:val="006052CE"/>
    <w:rsid w:val="00606466"/>
    <w:rsid w:val="00610C3A"/>
    <w:rsid w:val="00614270"/>
    <w:rsid w:val="006315AE"/>
    <w:rsid w:val="0064179F"/>
    <w:rsid w:val="006417EC"/>
    <w:rsid w:val="00652C61"/>
    <w:rsid w:val="006540F7"/>
    <w:rsid w:val="006626E0"/>
    <w:rsid w:val="006641F8"/>
    <w:rsid w:val="0066639A"/>
    <w:rsid w:val="0067180B"/>
    <w:rsid w:val="00671E4D"/>
    <w:rsid w:val="00672E97"/>
    <w:rsid w:val="00674978"/>
    <w:rsid w:val="00674DD6"/>
    <w:rsid w:val="00677F53"/>
    <w:rsid w:val="00681BEF"/>
    <w:rsid w:val="00684660"/>
    <w:rsid w:val="0068472C"/>
    <w:rsid w:val="006869FB"/>
    <w:rsid w:val="006878DD"/>
    <w:rsid w:val="00690D05"/>
    <w:rsid w:val="006A698E"/>
    <w:rsid w:val="006B3107"/>
    <w:rsid w:val="006B32D1"/>
    <w:rsid w:val="006B380D"/>
    <w:rsid w:val="006B5C5F"/>
    <w:rsid w:val="006B76E9"/>
    <w:rsid w:val="006C094B"/>
    <w:rsid w:val="006C1ECB"/>
    <w:rsid w:val="006C2D81"/>
    <w:rsid w:val="006C4D5A"/>
    <w:rsid w:val="006C59BD"/>
    <w:rsid w:val="006C7A68"/>
    <w:rsid w:val="006D0D5D"/>
    <w:rsid w:val="006D60CA"/>
    <w:rsid w:val="006D7C7A"/>
    <w:rsid w:val="006E5575"/>
    <w:rsid w:val="006F2CA6"/>
    <w:rsid w:val="006F3C0B"/>
    <w:rsid w:val="006F5136"/>
    <w:rsid w:val="00702B98"/>
    <w:rsid w:val="00702DC2"/>
    <w:rsid w:val="007037FB"/>
    <w:rsid w:val="007047FB"/>
    <w:rsid w:val="00704AD1"/>
    <w:rsid w:val="0070660A"/>
    <w:rsid w:val="00706CE7"/>
    <w:rsid w:val="00706E7B"/>
    <w:rsid w:val="0071244E"/>
    <w:rsid w:val="00714BEE"/>
    <w:rsid w:val="00717ECF"/>
    <w:rsid w:val="00723553"/>
    <w:rsid w:val="00723CBC"/>
    <w:rsid w:val="00724212"/>
    <w:rsid w:val="00733161"/>
    <w:rsid w:val="00737A70"/>
    <w:rsid w:val="00740EDE"/>
    <w:rsid w:val="0074541A"/>
    <w:rsid w:val="0075109A"/>
    <w:rsid w:val="00752F99"/>
    <w:rsid w:val="00755F9A"/>
    <w:rsid w:val="0076061A"/>
    <w:rsid w:val="00765A96"/>
    <w:rsid w:val="00772036"/>
    <w:rsid w:val="00773882"/>
    <w:rsid w:val="00773B34"/>
    <w:rsid w:val="0079171A"/>
    <w:rsid w:val="00791E87"/>
    <w:rsid w:val="00793B97"/>
    <w:rsid w:val="00796700"/>
    <w:rsid w:val="00796A74"/>
    <w:rsid w:val="007976E1"/>
    <w:rsid w:val="007A03FB"/>
    <w:rsid w:val="007A11A0"/>
    <w:rsid w:val="007A4D4D"/>
    <w:rsid w:val="007B5628"/>
    <w:rsid w:val="007B66E9"/>
    <w:rsid w:val="007B7D87"/>
    <w:rsid w:val="007C5968"/>
    <w:rsid w:val="007C61F7"/>
    <w:rsid w:val="007C79A8"/>
    <w:rsid w:val="007D055E"/>
    <w:rsid w:val="007D28E3"/>
    <w:rsid w:val="007E2C4B"/>
    <w:rsid w:val="007E33DD"/>
    <w:rsid w:val="007E78F5"/>
    <w:rsid w:val="007F1380"/>
    <w:rsid w:val="007F4C40"/>
    <w:rsid w:val="007F4FE9"/>
    <w:rsid w:val="007F5A19"/>
    <w:rsid w:val="008005D4"/>
    <w:rsid w:val="00802CEA"/>
    <w:rsid w:val="00806882"/>
    <w:rsid w:val="00815BF0"/>
    <w:rsid w:val="00817C1C"/>
    <w:rsid w:val="0082271C"/>
    <w:rsid w:val="00832538"/>
    <w:rsid w:val="0083530D"/>
    <w:rsid w:val="008358F7"/>
    <w:rsid w:val="00844C97"/>
    <w:rsid w:val="00845318"/>
    <w:rsid w:val="00846336"/>
    <w:rsid w:val="00846A43"/>
    <w:rsid w:val="00847036"/>
    <w:rsid w:val="00847A34"/>
    <w:rsid w:val="0085073B"/>
    <w:rsid w:val="00853B35"/>
    <w:rsid w:val="0085732A"/>
    <w:rsid w:val="008578F9"/>
    <w:rsid w:val="00857B2B"/>
    <w:rsid w:val="00873523"/>
    <w:rsid w:val="00873A3D"/>
    <w:rsid w:val="00874F91"/>
    <w:rsid w:val="008808B1"/>
    <w:rsid w:val="00881056"/>
    <w:rsid w:val="008829D5"/>
    <w:rsid w:val="00883FB5"/>
    <w:rsid w:val="00890DA3"/>
    <w:rsid w:val="008914B0"/>
    <w:rsid w:val="00892195"/>
    <w:rsid w:val="008956B9"/>
    <w:rsid w:val="008A0C01"/>
    <w:rsid w:val="008A6486"/>
    <w:rsid w:val="008B0742"/>
    <w:rsid w:val="008B29EE"/>
    <w:rsid w:val="008B6343"/>
    <w:rsid w:val="008C35D5"/>
    <w:rsid w:val="008D53F4"/>
    <w:rsid w:val="008D574C"/>
    <w:rsid w:val="008E1E69"/>
    <w:rsid w:val="00905D00"/>
    <w:rsid w:val="00906119"/>
    <w:rsid w:val="00907693"/>
    <w:rsid w:val="0091009C"/>
    <w:rsid w:val="00915C6E"/>
    <w:rsid w:val="009317DA"/>
    <w:rsid w:val="00934804"/>
    <w:rsid w:val="009365F5"/>
    <w:rsid w:val="00937163"/>
    <w:rsid w:val="009413DD"/>
    <w:rsid w:val="0094145C"/>
    <w:rsid w:val="00951AEA"/>
    <w:rsid w:val="00954541"/>
    <w:rsid w:val="0095591E"/>
    <w:rsid w:val="00956EE4"/>
    <w:rsid w:val="00956F93"/>
    <w:rsid w:val="00961112"/>
    <w:rsid w:val="00967352"/>
    <w:rsid w:val="00975E98"/>
    <w:rsid w:val="00977A0E"/>
    <w:rsid w:val="00980D68"/>
    <w:rsid w:val="00984593"/>
    <w:rsid w:val="009850B6"/>
    <w:rsid w:val="00986777"/>
    <w:rsid w:val="00987DFB"/>
    <w:rsid w:val="00991BB0"/>
    <w:rsid w:val="00995636"/>
    <w:rsid w:val="00995781"/>
    <w:rsid w:val="00995B90"/>
    <w:rsid w:val="00995B9B"/>
    <w:rsid w:val="009A011F"/>
    <w:rsid w:val="009A1C84"/>
    <w:rsid w:val="009A2588"/>
    <w:rsid w:val="009A4877"/>
    <w:rsid w:val="009A7524"/>
    <w:rsid w:val="009B2810"/>
    <w:rsid w:val="009C5EE3"/>
    <w:rsid w:val="009C6BD0"/>
    <w:rsid w:val="009C6DFC"/>
    <w:rsid w:val="009D1261"/>
    <w:rsid w:val="009D27ED"/>
    <w:rsid w:val="009D45DA"/>
    <w:rsid w:val="009F6B6E"/>
    <w:rsid w:val="009F729F"/>
    <w:rsid w:val="00A023DB"/>
    <w:rsid w:val="00A074E0"/>
    <w:rsid w:val="00A127FB"/>
    <w:rsid w:val="00A16C5F"/>
    <w:rsid w:val="00A22F24"/>
    <w:rsid w:val="00A23F76"/>
    <w:rsid w:val="00A266E8"/>
    <w:rsid w:val="00A31180"/>
    <w:rsid w:val="00A31AA7"/>
    <w:rsid w:val="00A33888"/>
    <w:rsid w:val="00A37FBF"/>
    <w:rsid w:val="00A43D2C"/>
    <w:rsid w:val="00A55249"/>
    <w:rsid w:val="00A57EAD"/>
    <w:rsid w:val="00A6111E"/>
    <w:rsid w:val="00A62975"/>
    <w:rsid w:val="00A6437E"/>
    <w:rsid w:val="00A745BC"/>
    <w:rsid w:val="00A75AB3"/>
    <w:rsid w:val="00A86F89"/>
    <w:rsid w:val="00AA53BF"/>
    <w:rsid w:val="00AA6162"/>
    <w:rsid w:val="00AA7588"/>
    <w:rsid w:val="00AB254A"/>
    <w:rsid w:val="00AB3E8F"/>
    <w:rsid w:val="00AB5AED"/>
    <w:rsid w:val="00AC2735"/>
    <w:rsid w:val="00AC5A3F"/>
    <w:rsid w:val="00AC677A"/>
    <w:rsid w:val="00AD1FAC"/>
    <w:rsid w:val="00AE02AF"/>
    <w:rsid w:val="00AE0D4E"/>
    <w:rsid w:val="00AE201F"/>
    <w:rsid w:val="00AE2263"/>
    <w:rsid w:val="00AE328A"/>
    <w:rsid w:val="00AE4F9E"/>
    <w:rsid w:val="00AE7663"/>
    <w:rsid w:val="00AF6741"/>
    <w:rsid w:val="00AF6A56"/>
    <w:rsid w:val="00B1026A"/>
    <w:rsid w:val="00B12863"/>
    <w:rsid w:val="00B148BC"/>
    <w:rsid w:val="00B178E6"/>
    <w:rsid w:val="00B31BA4"/>
    <w:rsid w:val="00B42D49"/>
    <w:rsid w:val="00B47654"/>
    <w:rsid w:val="00B6073E"/>
    <w:rsid w:val="00B616F8"/>
    <w:rsid w:val="00B6687B"/>
    <w:rsid w:val="00B67C22"/>
    <w:rsid w:val="00B72BAE"/>
    <w:rsid w:val="00B73D77"/>
    <w:rsid w:val="00B74E9F"/>
    <w:rsid w:val="00B80C10"/>
    <w:rsid w:val="00B8243A"/>
    <w:rsid w:val="00B91A86"/>
    <w:rsid w:val="00BA3607"/>
    <w:rsid w:val="00BA7A35"/>
    <w:rsid w:val="00BB2755"/>
    <w:rsid w:val="00BB47B2"/>
    <w:rsid w:val="00BB7A22"/>
    <w:rsid w:val="00BC3828"/>
    <w:rsid w:val="00BD008C"/>
    <w:rsid w:val="00BD0745"/>
    <w:rsid w:val="00BD35F8"/>
    <w:rsid w:val="00BD3A33"/>
    <w:rsid w:val="00BE04B2"/>
    <w:rsid w:val="00BE549F"/>
    <w:rsid w:val="00BF0B48"/>
    <w:rsid w:val="00BF0F8F"/>
    <w:rsid w:val="00BF324B"/>
    <w:rsid w:val="00BF3EDC"/>
    <w:rsid w:val="00BF6B62"/>
    <w:rsid w:val="00C00027"/>
    <w:rsid w:val="00C0170A"/>
    <w:rsid w:val="00C018B7"/>
    <w:rsid w:val="00C02BDC"/>
    <w:rsid w:val="00C040B3"/>
    <w:rsid w:val="00C04175"/>
    <w:rsid w:val="00C07929"/>
    <w:rsid w:val="00C10957"/>
    <w:rsid w:val="00C15229"/>
    <w:rsid w:val="00C155A8"/>
    <w:rsid w:val="00C22A8E"/>
    <w:rsid w:val="00C25034"/>
    <w:rsid w:val="00C305E0"/>
    <w:rsid w:val="00C35705"/>
    <w:rsid w:val="00C40D73"/>
    <w:rsid w:val="00C45215"/>
    <w:rsid w:val="00C46AE8"/>
    <w:rsid w:val="00C47AEA"/>
    <w:rsid w:val="00C60C70"/>
    <w:rsid w:val="00C61141"/>
    <w:rsid w:val="00C61A8A"/>
    <w:rsid w:val="00C7795B"/>
    <w:rsid w:val="00C8291B"/>
    <w:rsid w:val="00C8501C"/>
    <w:rsid w:val="00C9243B"/>
    <w:rsid w:val="00CA21B8"/>
    <w:rsid w:val="00CA2CD4"/>
    <w:rsid w:val="00CA57FD"/>
    <w:rsid w:val="00CA7B79"/>
    <w:rsid w:val="00CB0D56"/>
    <w:rsid w:val="00CB5C7D"/>
    <w:rsid w:val="00CC17DA"/>
    <w:rsid w:val="00CC2D61"/>
    <w:rsid w:val="00CC3674"/>
    <w:rsid w:val="00CC776D"/>
    <w:rsid w:val="00CD2359"/>
    <w:rsid w:val="00CD448D"/>
    <w:rsid w:val="00CD633D"/>
    <w:rsid w:val="00CD6EE6"/>
    <w:rsid w:val="00CE6A43"/>
    <w:rsid w:val="00CF1F6F"/>
    <w:rsid w:val="00D0552E"/>
    <w:rsid w:val="00D111CF"/>
    <w:rsid w:val="00D14E6B"/>
    <w:rsid w:val="00D22BA6"/>
    <w:rsid w:val="00D25CF4"/>
    <w:rsid w:val="00D26A4C"/>
    <w:rsid w:val="00D30114"/>
    <w:rsid w:val="00D31A42"/>
    <w:rsid w:val="00D35D5F"/>
    <w:rsid w:val="00D44260"/>
    <w:rsid w:val="00D44E4A"/>
    <w:rsid w:val="00D45FE0"/>
    <w:rsid w:val="00D47DFA"/>
    <w:rsid w:val="00D50E4B"/>
    <w:rsid w:val="00D51853"/>
    <w:rsid w:val="00D523B1"/>
    <w:rsid w:val="00D6059C"/>
    <w:rsid w:val="00D61184"/>
    <w:rsid w:val="00D64452"/>
    <w:rsid w:val="00D71AC5"/>
    <w:rsid w:val="00D75570"/>
    <w:rsid w:val="00D82108"/>
    <w:rsid w:val="00D87D2E"/>
    <w:rsid w:val="00D92228"/>
    <w:rsid w:val="00D92AF8"/>
    <w:rsid w:val="00D95489"/>
    <w:rsid w:val="00DA0B0D"/>
    <w:rsid w:val="00DA1CCA"/>
    <w:rsid w:val="00DA4D96"/>
    <w:rsid w:val="00DB0688"/>
    <w:rsid w:val="00DB107E"/>
    <w:rsid w:val="00DC232A"/>
    <w:rsid w:val="00DC28A7"/>
    <w:rsid w:val="00DC2B3D"/>
    <w:rsid w:val="00DC4DC8"/>
    <w:rsid w:val="00DD0111"/>
    <w:rsid w:val="00DD7890"/>
    <w:rsid w:val="00DE5877"/>
    <w:rsid w:val="00DE7D45"/>
    <w:rsid w:val="00DF21A5"/>
    <w:rsid w:val="00DF2325"/>
    <w:rsid w:val="00E0260F"/>
    <w:rsid w:val="00E02CC1"/>
    <w:rsid w:val="00E13544"/>
    <w:rsid w:val="00E13A84"/>
    <w:rsid w:val="00E177F5"/>
    <w:rsid w:val="00E22C96"/>
    <w:rsid w:val="00E24120"/>
    <w:rsid w:val="00E25BDC"/>
    <w:rsid w:val="00E3371F"/>
    <w:rsid w:val="00E33AE2"/>
    <w:rsid w:val="00E354BD"/>
    <w:rsid w:val="00E3673F"/>
    <w:rsid w:val="00E41971"/>
    <w:rsid w:val="00E45EF2"/>
    <w:rsid w:val="00E461DA"/>
    <w:rsid w:val="00E53AFA"/>
    <w:rsid w:val="00E55813"/>
    <w:rsid w:val="00E5681E"/>
    <w:rsid w:val="00E60C50"/>
    <w:rsid w:val="00E62BEF"/>
    <w:rsid w:val="00E65F36"/>
    <w:rsid w:val="00E666F0"/>
    <w:rsid w:val="00E80E9A"/>
    <w:rsid w:val="00E82F17"/>
    <w:rsid w:val="00E83361"/>
    <w:rsid w:val="00E833B1"/>
    <w:rsid w:val="00E85A11"/>
    <w:rsid w:val="00E87EE2"/>
    <w:rsid w:val="00E93AA1"/>
    <w:rsid w:val="00E93D1D"/>
    <w:rsid w:val="00E96546"/>
    <w:rsid w:val="00EA0387"/>
    <w:rsid w:val="00EA09E1"/>
    <w:rsid w:val="00EA0E67"/>
    <w:rsid w:val="00EA1BF4"/>
    <w:rsid w:val="00EA25AB"/>
    <w:rsid w:val="00EA5195"/>
    <w:rsid w:val="00EB7DBE"/>
    <w:rsid w:val="00EC4D67"/>
    <w:rsid w:val="00ED0282"/>
    <w:rsid w:val="00ED2731"/>
    <w:rsid w:val="00EF07A6"/>
    <w:rsid w:val="00EF1BB2"/>
    <w:rsid w:val="00EF6EA8"/>
    <w:rsid w:val="00F00F15"/>
    <w:rsid w:val="00F0302D"/>
    <w:rsid w:val="00F046EB"/>
    <w:rsid w:val="00F1208C"/>
    <w:rsid w:val="00F12624"/>
    <w:rsid w:val="00F170B2"/>
    <w:rsid w:val="00F2072B"/>
    <w:rsid w:val="00F208F4"/>
    <w:rsid w:val="00F22707"/>
    <w:rsid w:val="00F2491B"/>
    <w:rsid w:val="00F31A44"/>
    <w:rsid w:val="00F46672"/>
    <w:rsid w:val="00F479CC"/>
    <w:rsid w:val="00F56615"/>
    <w:rsid w:val="00F61A2B"/>
    <w:rsid w:val="00F62B14"/>
    <w:rsid w:val="00F670B0"/>
    <w:rsid w:val="00F7062D"/>
    <w:rsid w:val="00F746BC"/>
    <w:rsid w:val="00F80323"/>
    <w:rsid w:val="00F91C1A"/>
    <w:rsid w:val="00F91D47"/>
    <w:rsid w:val="00F929AD"/>
    <w:rsid w:val="00F940E8"/>
    <w:rsid w:val="00F941D6"/>
    <w:rsid w:val="00F97B22"/>
    <w:rsid w:val="00FA6AF5"/>
    <w:rsid w:val="00FB3A14"/>
    <w:rsid w:val="00FB4BCB"/>
    <w:rsid w:val="00FB5BC0"/>
    <w:rsid w:val="00FB6E4A"/>
    <w:rsid w:val="00FB7923"/>
    <w:rsid w:val="00FD3A6C"/>
    <w:rsid w:val="00FD43E3"/>
    <w:rsid w:val="00FE28A4"/>
    <w:rsid w:val="00FE3068"/>
    <w:rsid w:val="00FE7B6F"/>
    <w:rsid w:val="00FF18A7"/>
    <w:rsid w:val="00FF1E9D"/>
    <w:rsid w:val="00FF62F7"/>
    <w:rsid w:val="00FF6A4F"/>
    <w:rsid w:val="00FF7F70"/>
    <w:rsid w:val="2BEFE1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AF4DF"/>
  <w15:chartTrackingRefBased/>
  <w15:docId w15:val="{98975AC5-CA69-4B14-A302-FF0CB1BA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068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38E5"/>
    <w:pPr>
      <w:keepNext/>
      <w:keepLines/>
      <w:spacing w:before="40"/>
      <w:outlineLvl w:val="1"/>
    </w:pPr>
    <w:rPr>
      <w:rFonts w:asciiTheme="majorHAnsi" w:eastAsiaTheme="majorEastAsia" w:hAnsiTheme="majorHAnsi" w:cstheme="majorBidi"/>
      <w:color w:val="C00000"/>
      <w:sz w:val="26"/>
      <w:szCs w:val="26"/>
    </w:rPr>
  </w:style>
  <w:style w:type="paragraph" w:styleId="Heading3">
    <w:name w:val="heading 3"/>
    <w:basedOn w:val="Normal"/>
    <w:next w:val="Normal"/>
    <w:link w:val="Heading3Char"/>
    <w:uiPriority w:val="9"/>
    <w:semiHidden/>
    <w:unhideWhenUsed/>
    <w:qFormat/>
    <w:rsid w:val="0027387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71C"/>
    <w:pPr>
      <w:tabs>
        <w:tab w:val="center" w:pos="4513"/>
        <w:tab w:val="right" w:pos="9026"/>
      </w:tabs>
    </w:pPr>
  </w:style>
  <w:style w:type="character" w:customStyle="1" w:styleId="HeaderChar">
    <w:name w:val="Header Char"/>
    <w:basedOn w:val="DefaultParagraphFont"/>
    <w:link w:val="Header"/>
    <w:uiPriority w:val="99"/>
    <w:rsid w:val="0082271C"/>
  </w:style>
  <w:style w:type="paragraph" w:styleId="Footer">
    <w:name w:val="footer"/>
    <w:basedOn w:val="Normal"/>
    <w:link w:val="FooterChar"/>
    <w:unhideWhenUsed/>
    <w:rsid w:val="0082271C"/>
    <w:pPr>
      <w:tabs>
        <w:tab w:val="center" w:pos="4513"/>
        <w:tab w:val="right" w:pos="9026"/>
      </w:tabs>
    </w:pPr>
  </w:style>
  <w:style w:type="character" w:customStyle="1" w:styleId="FooterChar">
    <w:name w:val="Footer Char"/>
    <w:basedOn w:val="DefaultParagraphFont"/>
    <w:link w:val="Footer"/>
    <w:rsid w:val="0082271C"/>
  </w:style>
  <w:style w:type="table" w:styleId="TableGrid">
    <w:name w:val="Table Grid"/>
    <w:basedOn w:val="TableNormal"/>
    <w:uiPriority w:val="39"/>
    <w:rsid w:val="00AD1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688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0BEE"/>
    <w:pPr>
      <w:ind w:left="720"/>
      <w:contextualSpacing/>
    </w:pPr>
  </w:style>
  <w:style w:type="paragraph" w:customStyle="1" w:styleId="bold">
    <w:name w:val="bold"/>
    <w:basedOn w:val="Normal"/>
    <w:rsid w:val="00F00F15"/>
    <w:pPr>
      <w:spacing w:before="120" w:after="120"/>
    </w:pPr>
    <w:rPr>
      <w:rFonts w:ascii="Arial" w:eastAsia="Times New Roman" w:hAnsi="Arial" w:cs="Arial"/>
      <w:b/>
      <w:bCs/>
      <w:sz w:val="22"/>
      <w:szCs w:val="22"/>
      <w:lang w:eastAsia="en-GB"/>
    </w:rPr>
  </w:style>
  <w:style w:type="paragraph" w:styleId="BodyText">
    <w:name w:val="Body Text"/>
    <w:basedOn w:val="Normal"/>
    <w:link w:val="BodyTextChar"/>
    <w:rsid w:val="00F00F15"/>
    <w:rPr>
      <w:rFonts w:ascii="Arial" w:eastAsia="Times New Roman" w:hAnsi="Arial" w:cs="Arial"/>
      <w:sz w:val="20"/>
    </w:rPr>
  </w:style>
  <w:style w:type="character" w:customStyle="1" w:styleId="BodyTextChar">
    <w:name w:val="Body Text Char"/>
    <w:basedOn w:val="DefaultParagraphFont"/>
    <w:link w:val="BodyText"/>
    <w:rsid w:val="00F00F15"/>
    <w:rPr>
      <w:rFonts w:ascii="Arial" w:eastAsia="Times New Roman" w:hAnsi="Arial" w:cs="Arial"/>
      <w:sz w:val="20"/>
    </w:rPr>
  </w:style>
  <w:style w:type="character" w:styleId="Hyperlink">
    <w:name w:val="Hyperlink"/>
    <w:basedOn w:val="DefaultParagraphFont"/>
    <w:uiPriority w:val="99"/>
    <w:unhideWhenUsed/>
    <w:rsid w:val="00B42D49"/>
    <w:rPr>
      <w:color w:val="0563C1" w:themeColor="hyperlink"/>
      <w:u w:val="single"/>
    </w:rPr>
  </w:style>
  <w:style w:type="paragraph" w:styleId="NormalWeb">
    <w:name w:val="Normal (Web)"/>
    <w:basedOn w:val="Normal"/>
    <w:uiPriority w:val="99"/>
    <w:semiHidden/>
    <w:unhideWhenUsed/>
    <w:rsid w:val="006E5575"/>
    <w:rPr>
      <w:rFonts w:ascii="Times New Roman" w:hAnsi="Times New Roman" w:cs="Times New Roman"/>
    </w:rPr>
  </w:style>
  <w:style w:type="character" w:customStyle="1" w:styleId="Heading2Char">
    <w:name w:val="Heading 2 Char"/>
    <w:basedOn w:val="DefaultParagraphFont"/>
    <w:link w:val="Heading2"/>
    <w:uiPriority w:val="9"/>
    <w:rsid w:val="003038E5"/>
    <w:rPr>
      <w:rFonts w:asciiTheme="majorHAnsi" w:eastAsiaTheme="majorEastAsia" w:hAnsiTheme="majorHAnsi" w:cstheme="majorBidi"/>
      <w:color w:val="C00000"/>
      <w:sz w:val="26"/>
      <w:szCs w:val="26"/>
    </w:rPr>
  </w:style>
  <w:style w:type="character" w:styleId="PageNumber">
    <w:name w:val="page number"/>
    <w:basedOn w:val="DefaultParagraphFont"/>
    <w:uiPriority w:val="99"/>
    <w:semiHidden/>
    <w:unhideWhenUsed/>
    <w:rsid w:val="00D25CF4"/>
  </w:style>
  <w:style w:type="character" w:styleId="UnresolvedMention">
    <w:name w:val="Unresolved Mention"/>
    <w:basedOn w:val="DefaultParagraphFont"/>
    <w:uiPriority w:val="99"/>
    <w:semiHidden/>
    <w:unhideWhenUsed/>
    <w:rsid w:val="00101634"/>
    <w:rPr>
      <w:color w:val="605E5C"/>
      <w:shd w:val="clear" w:color="auto" w:fill="E1DFDD"/>
    </w:rPr>
  </w:style>
  <w:style w:type="paragraph" w:customStyle="1" w:styleId="xxmsonormal">
    <w:name w:val="xxmsonormal"/>
    <w:basedOn w:val="Normal"/>
    <w:rsid w:val="00984593"/>
    <w:pPr>
      <w:spacing w:before="100" w:beforeAutospacing="1" w:after="100" w:afterAutospacing="1"/>
    </w:pPr>
    <w:rPr>
      <w:rFonts w:ascii="Times New Roman" w:eastAsia="Times New Roman" w:hAnsi="Times New Roman" w:cs="Times New Roman"/>
      <w:lang w:eastAsia="en-GB"/>
    </w:rPr>
  </w:style>
  <w:style w:type="paragraph" w:styleId="BodyTextIndent">
    <w:name w:val="Body Text Indent"/>
    <w:basedOn w:val="Normal"/>
    <w:link w:val="BodyTextIndentChar"/>
    <w:uiPriority w:val="99"/>
    <w:unhideWhenUsed/>
    <w:rsid w:val="00C02BDC"/>
    <w:pPr>
      <w:spacing w:after="120"/>
      <w:ind w:left="283"/>
    </w:pPr>
  </w:style>
  <w:style w:type="character" w:customStyle="1" w:styleId="BodyTextIndentChar">
    <w:name w:val="Body Text Indent Char"/>
    <w:basedOn w:val="DefaultParagraphFont"/>
    <w:link w:val="BodyTextIndent"/>
    <w:uiPriority w:val="99"/>
    <w:rsid w:val="00C02BDC"/>
  </w:style>
  <w:style w:type="paragraph" w:customStyle="1" w:styleId="c1">
    <w:name w:val="c1"/>
    <w:basedOn w:val="Normal"/>
    <w:rsid w:val="00B148BC"/>
    <w:pPr>
      <w:widowControl w:val="0"/>
      <w:spacing w:line="240" w:lineRule="atLeast"/>
      <w:jc w:val="center"/>
    </w:pPr>
    <w:rPr>
      <w:rFonts w:ascii="Times New Roman" w:eastAsia="Times New Roman" w:hAnsi="Times New Roman" w:cs="Times New Roman"/>
      <w:snapToGrid w:val="0"/>
      <w:szCs w:val="20"/>
    </w:rPr>
  </w:style>
  <w:style w:type="paragraph" w:customStyle="1" w:styleId="p2">
    <w:name w:val="p2"/>
    <w:basedOn w:val="Normal"/>
    <w:rsid w:val="00B148BC"/>
    <w:pPr>
      <w:widowControl w:val="0"/>
      <w:tabs>
        <w:tab w:val="left" w:pos="720"/>
      </w:tabs>
      <w:spacing w:line="320" w:lineRule="atLeast"/>
    </w:pPr>
    <w:rPr>
      <w:rFonts w:ascii="Times New Roman" w:eastAsia="Times New Roman" w:hAnsi="Times New Roman" w:cs="Times New Roman"/>
      <w:snapToGrid w:val="0"/>
      <w:szCs w:val="20"/>
    </w:rPr>
  </w:style>
  <w:style w:type="paragraph" w:customStyle="1" w:styleId="p3">
    <w:name w:val="p3"/>
    <w:basedOn w:val="Normal"/>
    <w:rsid w:val="00B148BC"/>
    <w:pPr>
      <w:widowControl w:val="0"/>
      <w:tabs>
        <w:tab w:val="left" w:pos="740"/>
      </w:tabs>
      <w:spacing w:line="340" w:lineRule="atLeast"/>
    </w:pPr>
    <w:rPr>
      <w:rFonts w:ascii="Times New Roman" w:eastAsia="Times New Roman" w:hAnsi="Times New Roman" w:cs="Times New Roman"/>
      <w:snapToGrid w:val="0"/>
      <w:szCs w:val="20"/>
    </w:rPr>
  </w:style>
  <w:style w:type="paragraph" w:customStyle="1" w:styleId="p4">
    <w:name w:val="p4"/>
    <w:basedOn w:val="Normal"/>
    <w:rsid w:val="00B148BC"/>
    <w:pPr>
      <w:widowControl w:val="0"/>
      <w:tabs>
        <w:tab w:val="left" w:pos="220"/>
      </w:tabs>
      <w:spacing w:line="320" w:lineRule="atLeast"/>
      <w:ind w:left="1152" w:hanging="288"/>
    </w:pPr>
    <w:rPr>
      <w:rFonts w:ascii="Times New Roman" w:eastAsia="Times New Roman" w:hAnsi="Times New Roman" w:cs="Times New Roman"/>
      <w:snapToGrid w:val="0"/>
      <w:szCs w:val="20"/>
    </w:rPr>
  </w:style>
  <w:style w:type="paragraph" w:customStyle="1" w:styleId="p5">
    <w:name w:val="p5"/>
    <w:basedOn w:val="Normal"/>
    <w:rsid w:val="00B148BC"/>
    <w:pPr>
      <w:widowControl w:val="0"/>
      <w:tabs>
        <w:tab w:val="left" w:pos="720"/>
      </w:tabs>
      <w:spacing w:line="240" w:lineRule="atLeast"/>
    </w:pPr>
    <w:rPr>
      <w:rFonts w:ascii="Times New Roman" w:eastAsia="Times New Roman" w:hAnsi="Times New Roman" w:cs="Times New Roman"/>
      <w:snapToGrid w:val="0"/>
      <w:szCs w:val="20"/>
    </w:rPr>
  </w:style>
  <w:style w:type="paragraph" w:customStyle="1" w:styleId="p6">
    <w:name w:val="p6"/>
    <w:basedOn w:val="Normal"/>
    <w:rsid w:val="00B148BC"/>
    <w:pPr>
      <w:widowControl w:val="0"/>
      <w:spacing w:line="340" w:lineRule="atLeast"/>
      <w:ind w:left="1152" w:hanging="288"/>
    </w:pPr>
    <w:rPr>
      <w:rFonts w:ascii="Times New Roman" w:eastAsia="Times New Roman" w:hAnsi="Times New Roman" w:cs="Times New Roman"/>
      <w:snapToGrid w:val="0"/>
      <w:szCs w:val="20"/>
    </w:rPr>
  </w:style>
  <w:style w:type="paragraph" w:customStyle="1" w:styleId="p7">
    <w:name w:val="p7"/>
    <w:basedOn w:val="Normal"/>
    <w:rsid w:val="00B148BC"/>
    <w:pPr>
      <w:widowControl w:val="0"/>
      <w:tabs>
        <w:tab w:val="left" w:pos="800"/>
        <w:tab w:val="left" w:pos="1120"/>
      </w:tabs>
      <w:spacing w:line="320" w:lineRule="atLeast"/>
      <w:ind w:left="288" w:hanging="288"/>
    </w:pPr>
    <w:rPr>
      <w:rFonts w:ascii="Times New Roman" w:eastAsia="Times New Roman" w:hAnsi="Times New Roman" w:cs="Times New Roman"/>
      <w:snapToGrid w:val="0"/>
      <w:szCs w:val="20"/>
    </w:rPr>
  </w:style>
  <w:style w:type="paragraph" w:customStyle="1" w:styleId="p10">
    <w:name w:val="p10"/>
    <w:basedOn w:val="Normal"/>
    <w:rsid w:val="00B148BC"/>
    <w:pPr>
      <w:widowControl w:val="0"/>
      <w:spacing w:line="320" w:lineRule="atLeast"/>
      <w:ind w:left="288" w:hanging="432"/>
    </w:pPr>
    <w:rPr>
      <w:rFonts w:ascii="Times New Roman" w:eastAsia="Times New Roman" w:hAnsi="Times New Roman" w:cs="Times New Roman"/>
      <w:snapToGrid w:val="0"/>
      <w:szCs w:val="20"/>
    </w:rPr>
  </w:style>
  <w:style w:type="paragraph" w:customStyle="1" w:styleId="p11">
    <w:name w:val="p11"/>
    <w:basedOn w:val="Normal"/>
    <w:rsid w:val="00B148BC"/>
    <w:pPr>
      <w:widowControl w:val="0"/>
      <w:spacing w:line="320" w:lineRule="atLeast"/>
      <w:ind w:left="432" w:hanging="288"/>
    </w:pPr>
    <w:rPr>
      <w:rFonts w:ascii="Times New Roman" w:eastAsia="Times New Roman" w:hAnsi="Times New Roman" w:cs="Times New Roman"/>
      <w:snapToGrid w:val="0"/>
      <w:szCs w:val="20"/>
    </w:rPr>
  </w:style>
  <w:style w:type="paragraph" w:customStyle="1" w:styleId="paragraph">
    <w:name w:val="paragraph"/>
    <w:basedOn w:val="Normal"/>
    <w:rsid w:val="005C14E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C14E4"/>
  </w:style>
  <w:style w:type="character" w:customStyle="1" w:styleId="apple-converted-space">
    <w:name w:val="apple-converted-space"/>
    <w:basedOn w:val="DefaultParagraphFont"/>
    <w:rsid w:val="005C14E4"/>
  </w:style>
  <w:style w:type="character" w:styleId="FollowedHyperlink">
    <w:name w:val="FollowedHyperlink"/>
    <w:basedOn w:val="DefaultParagraphFont"/>
    <w:uiPriority w:val="99"/>
    <w:semiHidden/>
    <w:unhideWhenUsed/>
    <w:rsid w:val="003F0276"/>
    <w:rPr>
      <w:color w:val="954F72" w:themeColor="followedHyperlink"/>
      <w:u w:val="single"/>
    </w:rPr>
  </w:style>
  <w:style w:type="character" w:customStyle="1" w:styleId="Heading3Char">
    <w:name w:val="Heading 3 Char"/>
    <w:basedOn w:val="DefaultParagraphFont"/>
    <w:link w:val="Heading3"/>
    <w:uiPriority w:val="9"/>
    <w:semiHidden/>
    <w:rsid w:val="00273872"/>
    <w:rPr>
      <w:rFonts w:asciiTheme="majorHAnsi" w:eastAsiaTheme="majorEastAsia" w:hAnsiTheme="majorHAnsi" w:cstheme="majorBidi"/>
      <w:color w:val="1F3763" w:themeColor="accent1" w:themeShade="7F"/>
    </w:rPr>
  </w:style>
  <w:style w:type="paragraph" w:styleId="BodyText2">
    <w:name w:val="Body Text 2"/>
    <w:basedOn w:val="Normal"/>
    <w:link w:val="BodyText2Char"/>
    <w:uiPriority w:val="99"/>
    <w:semiHidden/>
    <w:unhideWhenUsed/>
    <w:rsid w:val="00706E7B"/>
    <w:pPr>
      <w:spacing w:after="120" w:line="480" w:lineRule="auto"/>
    </w:pPr>
  </w:style>
  <w:style w:type="character" w:customStyle="1" w:styleId="BodyText2Char">
    <w:name w:val="Body Text 2 Char"/>
    <w:basedOn w:val="DefaultParagraphFont"/>
    <w:link w:val="BodyText2"/>
    <w:uiPriority w:val="99"/>
    <w:semiHidden/>
    <w:rsid w:val="00706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0848">
      <w:bodyDiv w:val="1"/>
      <w:marLeft w:val="0"/>
      <w:marRight w:val="0"/>
      <w:marTop w:val="0"/>
      <w:marBottom w:val="0"/>
      <w:divBdr>
        <w:top w:val="none" w:sz="0" w:space="0" w:color="auto"/>
        <w:left w:val="none" w:sz="0" w:space="0" w:color="auto"/>
        <w:bottom w:val="none" w:sz="0" w:space="0" w:color="auto"/>
        <w:right w:val="none" w:sz="0" w:space="0" w:color="auto"/>
      </w:divBdr>
    </w:div>
    <w:div w:id="55323815">
      <w:bodyDiv w:val="1"/>
      <w:marLeft w:val="0"/>
      <w:marRight w:val="0"/>
      <w:marTop w:val="0"/>
      <w:marBottom w:val="0"/>
      <w:divBdr>
        <w:top w:val="none" w:sz="0" w:space="0" w:color="auto"/>
        <w:left w:val="none" w:sz="0" w:space="0" w:color="auto"/>
        <w:bottom w:val="none" w:sz="0" w:space="0" w:color="auto"/>
        <w:right w:val="none" w:sz="0" w:space="0" w:color="auto"/>
      </w:divBdr>
    </w:div>
    <w:div w:id="65691653">
      <w:bodyDiv w:val="1"/>
      <w:marLeft w:val="0"/>
      <w:marRight w:val="0"/>
      <w:marTop w:val="0"/>
      <w:marBottom w:val="0"/>
      <w:divBdr>
        <w:top w:val="none" w:sz="0" w:space="0" w:color="auto"/>
        <w:left w:val="none" w:sz="0" w:space="0" w:color="auto"/>
        <w:bottom w:val="none" w:sz="0" w:space="0" w:color="auto"/>
        <w:right w:val="none" w:sz="0" w:space="0" w:color="auto"/>
      </w:divBdr>
    </w:div>
    <w:div w:id="84620156">
      <w:bodyDiv w:val="1"/>
      <w:marLeft w:val="0"/>
      <w:marRight w:val="0"/>
      <w:marTop w:val="0"/>
      <w:marBottom w:val="0"/>
      <w:divBdr>
        <w:top w:val="none" w:sz="0" w:space="0" w:color="auto"/>
        <w:left w:val="none" w:sz="0" w:space="0" w:color="auto"/>
        <w:bottom w:val="none" w:sz="0" w:space="0" w:color="auto"/>
        <w:right w:val="none" w:sz="0" w:space="0" w:color="auto"/>
      </w:divBdr>
      <w:divsChild>
        <w:div w:id="724107494">
          <w:marLeft w:val="0"/>
          <w:marRight w:val="0"/>
          <w:marTop w:val="0"/>
          <w:marBottom w:val="0"/>
          <w:divBdr>
            <w:top w:val="none" w:sz="0" w:space="0" w:color="auto"/>
            <w:left w:val="none" w:sz="0" w:space="0" w:color="auto"/>
            <w:bottom w:val="none" w:sz="0" w:space="0" w:color="auto"/>
            <w:right w:val="none" w:sz="0" w:space="0" w:color="auto"/>
          </w:divBdr>
        </w:div>
      </w:divsChild>
    </w:div>
    <w:div w:id="172452942">
      <w:bodyDiv w:val="1"/>
      <w:marLeft w:val="0"/>
      <w:marRight w:val="0"/>
      <w:marTop w:val="0"/>
      <w:marBottom w:val="0"/>
      <w:divBdr>
        <w:top w:val="none" w:sz="0" w:space="0" w:color="auto"/>
        <w:left w:val="none" w:sz="0" w:space="0" w:color="auto"/>
        <w:bottom w:val="none" w:sz="0" w:space="0" w:color="auto"/>
        <w:right w:val="none" w:sz="0" w:space="0" w:color="auto"/>
      </w:divBdr>
      <w:divsChild>
        <w:div w:id="944531780">
          <w:marLeft w:val="0"/>
          <w:marRight w:val="0"/>
          <w:marTop w:val="0"/>
          <w:marBottom w:val="0"/>
          <w:divBdr>
            <w:top w:val="none" w:sz="0" w:space="0" w:color="auto"/>
            <w:left w:val="none" w:sz="0" w:space="0" w:color="auto"/>
            <w:bottom w:val="none" w:sz="0" w:space="0" w:color="auto"/>
            <w:right w:val="none" w:sz="0" w:space="0" w:color="auto"/>
          </w:divBdr>
          <w:divsChild>
            <w:div w:id="1480997099">
              <w:marLeft w:val="0"/>
              <w:marRight w:val="0"/>
              <w:marTop w:val="0"/>
              <w:marBottom w:val="0"/>
              <w:divBdr>
                <w:top w:val="none" w:sz="0" w:space="0" w:color="auto"/>
                <w:left w:val="none" w:sz="0" w:space="0" w:color="auto"/>
                <w:bottom w:val="none" w:sz="0" w:space="0" w:color="auto"/>
                <w:right w:val="none" w:sz="0" w:space="0" w:color="auto"/>
              </w:divBdr>
              <w:divsChild>
                <w:div w:id="12305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4084">
      <w:bodyDiv w:val="1"/>
      <w:marLeft w:val="0"/>
      <w:marRight w:val="0"/>
      <w:marTop w:val="0"/>
      <w:marBottom w:val="0"/>
      <w:divBdr>
        <w:top w:val="none" w:sz="0" w:space="0" w:color="auto"/>
        <w:left w:val="none" w:sz="0" w:space="0" w:color="auto"/>
        <w:bottom w:val="none" w:sz="0" w:space="0" w:color="auto"/>
        <w:right w:val="none" w:sz="0" w:space="0" w:color="auto"/>
      </w:divBdr>
      <w:divsChild>
        <w:div w:id="678508110">
          <w:marLeft w:val="0"/>
          <w:marRight w:val="0"/>
          <w:marTop w:val="0"/>
          <w:marBottom w:val="0"/>
          <w:divBdr>
            <w:top w:val="none" w:sz="0" w:space="0" w:color="auto"/>
            <w:left w:val="none" w:sz="0" w:space="0" w:color="auto"/>
            <w:bottom w:val="none" w:sz="0" w:space="0" w:color="auto"/>
            <w:right w:val="none" w:sz="0" w:space="0" w:color="auto"/>
          </w:divBdr>
          <w:divsChild>
            <w:div w:id="561644805">
              <w:marLeft w:val="0"/>
              <w:marRight w:val="0"/>
              <w:marTop w:val="0"/>
              <w:marBottom w:val="0"/>
              <w:divBdr>
                <w:top w:val="none" w:sz="0" w:space="0" w:color="auto"/>
                <w:left w:val="none" w:sz="0" w:space="0" w:color="auto"/>
                <w:bottom w:val="none" w:sz="0" w:space="0" w:color="auto"/>
                <w:right w:val="none" w:sz="0" w:space="0" w:color="auto"/>
              </w:divBdr>
              <w:divsChild>
                <w:div w:id="682361417">
                  <w:marLeft w:val="0"/>
                  <w:marRight w:val="0"/>
                  <w:marTop w:val="0"/>
                  <w:marBottom w:val="0"/>
                  <w:divBdr>
                    <w:top w:val="none" w:sz="0" w:space="0" w:color="auto"/>
                    <w:left w:val="none" w:sz="0" w:space="0" w:color="auto"/>
                    <w:bottom w:val="none" w:sz="0" w:space="0" w:color="auto"/>
                    <w:right w:val="none" w:sz="0" w:space="0" w:color="auto"/>
                  </w:divBdr>
                  <w:divsChild>
                    <w:div w:id="1405031520">
                      <w:marLeft w:val="0"/>
                      <w:marRight w:val="0"/>
                      <w:marTop w:val="0"/>
                      <w:marBottom w:val="0"/>
                      <w:divBdr>
                        <w:top w:val="none" w:sz="0" w:space="0" w:color="auto"/>
                        <w:left w:val="none" w:sz="0" w:space="0" w:color="auto"/>
                        <w:bottom w:val="none" w:sz="0" w:space="0" w:color="auto"/>
                        <w:right w:val="none" w:sz="0" w:space="0" w:color="auto"/>
                      </w:divBdr>
                      <w:divsChild>
                        <w:div w:id="840238146">
                          <w:marLeft w:val="0"/>
                          <w:marRight w:val="0"/>
                          <w:marTop w:val="0"/>
                          <w:marBottom w:val="525"/>
                          <w:divBdr>
                            <w:top w:val="none" w:sz="0" w:space="0" w:color="auto"/>
                            <w:left w:val="none" w:sz="0" w:space="0" w:color="auto"/>
                            <w:bottom w:val="none" w:sz="0" w:space="0" w:color="auto"/>
                            <w:right w:val="none" w:sz="0" w:space="0" w:color="auto"/>
                          </w:divBdr>
                          <w:divsChild>
                            <w:div w:id="21012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4852">
          <w:marLeft w:val="0"/>
          <w:marRight w:val="0"/>
          <w:marTop w:val="0"/>
          <w:marBottom w:val="0"/>
          <w:divBdr>
            <w:top w:val="none" w:sz="0" w:space="0" w:color="auto"/>
            <w:left w:val="none" w:sz="0" w:space="0" w:color="auto"/>
            <w:bottom w:val="none" w:sz="0" w:space="0" w:color="auto"/>
            <w:right w:val="none" w:sz="0" w:space="0" w:color="auto"/>
          </w:divBdr>
          <w:divsChild>
            <w:div w:id="1376662684">
              <w:marLeft w:val="0"/>
              <w:marRight w:val="0"/>
              <w:marTop w:val="0"/>
              <w:marBottom w:val="0"/>
              <w:divBdr>
                <w:top w:val="none" w:sz="0" w:space="0" w:color="auto"/>
                <w:left w:val="none" w:sz="0" w:space="0" w:color="auto"/>
                <w:bottom w:val="none" w:sz="0" w:space="0" w:color="auto"/>
                <w:right w:val="none" w:sz="0" w:space="0" w:color="auto"/>
              </w:divBdr>
              <w:divsChild>
                <w:div w:id="230964510">
                  <w:marLeft w:val="0"/>
                  <w:marRight w:val="0"/>
                  <w:marTop w:val="0"/>
                  <w:marBottom w:val="0"/>
                  <w:divBdr>
                    <w:top w:val="none" w:sz="0" w:space="0" w:color="auto"/>
                    <w:left w:val="none" w:sz="0" w:space="0" w:color="auto"/>
                    <w:bottom w:val="none" w:sz="0" w:space="0" w:color="auto"/>
                    <w:right w:val="none" w:sz="0" w:space="0" w:color="auto"/>
                  </w:divBdr>
                  <w:divsChild>
                    <w:div w:id="1491215907">
                      <w:marLeft w:val="0"/>
                      <w:marRight w:val="0"/>
                      <w:marTop w:val="0"/>
                      <w:marBottom w:val="0"/>
                      <w:divBdr>
                        <w:top w:val="none" w:sz="0" w:space="0" w:color="auto"/>
                        <w:left w:val="none" w:sz="0" w:space="0" w:color="auto"/>
                        <w:bottom w:val="none" w:sz="0" w:space="0" w:color="auto"/>
                        <w:right w:val="none" w:sz="0" w:space="0" w:color="auto"/>
                      </w:divBdr>
                      <w:divsChild>
                        <w:div w:id="1963270175">
                          <w:marLeft w:val="0"/>
                          <w:marRight w:val="0"/>
                          <w:marTop w:val="0"/>
                          <w:marBottom w:val="525"/>
                          <w:divBdr>
                            <w:top w:val="none" w:sz="0" w:space="0" w:color="auto"/>
                            <w:left w:val="none" w:sz="0" w:space="0" w:color="auto"/>
                            <w:bottom w:val="none" w:sz="0" w:space="0" w:color="auto"/>
                            <w:right w:val="none" w:sz="0" w:space="0" w:color="auto"/>
                          </w:divBdr>
                          <w:divsChild>
                            <w:div w:id="4471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609486">
          <w:marLeft w:val="0"/>
          <w:marRight w:val="0"/>
          <w:marTop w:val="0"/>
          <w:marBottom w:val="0"/>
          <w:divBdr>
            <w:top w:val="none" w:sz="0" w:space="0" w:color="auto"/>
            <w:left w:val="none" w:sz="0" w:space="0" w:color="auto"/>
            <w:bottom w:val="none" w:sz="0" w:space="0" w:color="auto"/>
            <w:right w:val="none" w:sz="0" w:space="0" w:color="auto"/>
          </w:divBdr>
          <w:divsChild>
            <w:div w:id="1836921726">
              <w:marLeft w:val="0"/>
              <w:marRight w:val="0"/>
              <w:marTop w:val="0"/>
              <w:marBottom w:val="0"/>
              <w:divBdr>
                <w:top w:val="none" w:sz="0" w:space="0" w:color="auto"/>
                <w:left w:val="none" w:sz="0" w:space="0" w:color="auto"/>
                <w:bottom w:val="none" w:sz="0" w:space="0" w:color="auto"/>
                <w:right w:val="none" w:sz="0" w:space="0" w:color="auto"/>
              </w:divBdr>
              <w:divsChild>
                <w:div w:id="402946089">
                  <w:marLeft w:val="0"/>
                  <w:marRight w:val="0"/>
                  <w:marTop w:val="0"/>
                  <w:marBottom w:val="0"/>
                  <w:divBdr>
                    <w:top w:val="none" w:sz="0" w:space="0" w:color="auto"/>
                    <w:left w:val="none" w:sz="0" w:space="0" w:color="auto"/>
                    <w:bottom w:val="none" w:sz="0" w:space="0" w:color="auto"/>
                    <w:right w:val="none" w:sz="0" w:space="0" w:color="auto"/>
                  </w:divBdr>
                  <w:divsChild>
                    <w:div w:id="488250324">
                      <w:marLeft w:val="0"/>
                      <w:marRight w:val="0"/>
                      <w:marTop w:val="0"/>
                      <w:marBottom w:val="0"/>
                      <w:divBdr>
                        <w:top w:val="none" w:sz="0" w:space="0" w:color="auto"/>
                        <w:left w:val="none" w:sz="0" w:space="0" w:color="auto"/>
                        <w:bottom w:val="none" w:sz="0" w:space="0" w:color="auto"/>
                        <w:right w:val="none" w:sz="0" w:space="0" w:color="auto"/>
                      </w:divBdr>
                      <w:divsChild>
                        <w:div w:id="112284875">
                          <w:marLeft w:val="0"/>
                          <w:marRight w:val="0"/>
                          <w:marTop w:val="0"/>
                          <w:marBottom w:val="525"/>
                          <w:divBdr>
                            <w:top w:val="none" w:sz="0" w:space="0" w:color="auto"/>
                            <w:left w:val="none" w:sz="0" w:space="0" w:color="auto"/>
                            <w:bottom w:val="none" w:sz="0" w:space="0" w:color="auto"/>
                            <w:right w:val="none" w:sz="0" w:space="0" w:color="auto"/>
                          </w:divBdr>
                          <w:divsChild>
                            <w:div w:id="13598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219547">
      <w:bodyDiv w:val="1"/>
      <w:marLeft w:val="0"/>
      <w:marRight w:val="0"/>
      <w:marTop w:val="0"/>
      <w:marBottom w:val="0"/>
      <w:divBdr>
        <w:top w:val="none" w:sz="0" w:space="0" w:color="auto"/>
        <w:left w:val="none" w:sz="0" w:space="0" w:color="auto"/>
        <w:bottom w:val="none" w:sz="0" w:space="0" w:color="auto"/>
        <w:right w:val="none" w:sz="0" w:space="0" w:color="auto"/>
      </w:divBdr>
      <w:divsChild>
        <w:div w:id="431441558">
          <w:marLeft w:val="0"/>
          <w:marRight w:val="0"/>
          <w:marTop w:val="0"/>
          <w:marBottom w:val="0"/>
          <w:divBdr>
            <w:top w:val="none" w:sz="0" w:space="0" w:color="auto"/>
            <w:left w:val="none" w:sz="0" w:space="0" w:color="auto"/>
            <w:bottom w:val="none" w:sz="0" w:space="0" w:color="auto"/>
            <w:right w:val="none" w:sz="0" w:space="0" w:color="auto"/>
          </w:divBdr>
          <w:divsChild>
            <w:div w:id="634064954">
              <w:marLeft w:val="0"/>
              <w:marRight w:val="0"/>
              <w:marTop w:val="0"/>
              <w:marBottom w:val="0"/>
              <w:divBdr>
                <w:top w:val="none" w:sz="0" w:space="0" w:color="auto"/>
                <w:left w:val="none" w:sz="0" w:space="0" w:color="auto"/>
                <w:bottom w:val="none" w:sz="0" w:space="0" w:color="auto"/>
                <w:right w:val="none" w:sz="0" w:space="0" w:color="auto"/>
              </w:divBdr>
              <w:divsChild>
                <w:div w:id="3589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5802">
      <w:bodyDiv w:val="1"/>
      <w:marLeft w:val="0"/>
      <w:marRight w:val="0"/>
      <w:marTop w:val="0"/>
      <w:marBottom w:val="0"/>
      <w:divBdr>
        <w:top w:val="none" w:sz="0" w:space="0" w:color="auto"/>
        <w:left w:val="none" w:sz="0" w:space="0" w:color="auto"/>
        <w:bottom w:val="none" w:sz="0" w:space="0" w:color="auto"/>
        <w:right w:val="none" w:sz="0" w:space="0" w:color="auto"/>
      </w:divBdr>
      <w:divsChild>
        <w:div w:id="873733806">
          <w:marLeft w:val="0"/>
          <w:marRight w:val="0"/>
          <w:marTop w:val="0"/>
          <w:marBottom w:val="160"/>
          <w:divBdr>
            <w:top w:val="none" w:sz="0" w:space="0" w:color="auto"/>
            <w:left w:val="none" w:sz="0" w:space="0" w:color="auto"/>
            <w:bottom w:val="none" w:sz="0" w:space="0" w:color="auto"/>
            <w:right w:val="none" w:sz="0" w:space="0" w:color="auto"/>
          </w:divBdr>
        </w:div>
        <w:div w:id="1003896583">
          <w:marLeft w:val="0"/>
          <w:marRight w:val="0"/>
          <w:marTop w:val="0"/>
          <w:marBottom w:val="160"/>
          <w:divBdr>
            <w:top w:val="none" w:sz="0" w:space="0" w:color="auto"/>
            <w:left w:val="none" w:sz="0" w:space="0" w:color="auto"/>
            <w:bottom w:val="none" w:sz="0" w:space="0" w:color="auto"/>
            <w:right w:val="none" w:sz="0" w:space="0" w:color="auto"/>
          </w:divBdr>
        </w:div>
        <w:div w:id="1056205393">
          <w:marLeft w:val="0"/>
          <w:marRight w:val="0"/>
          <w:marTop w:val="0"/>
          <w:marBottom w:val="160"/>
          <w:divBdr>
            <w:top w:val="none" w:sz="0" w:space="0" w:color="auto"/>
            <w:left w:val="none" w:sz="0" w:space="0" w:color="auto"/>
            <w:bottom w:val="none" w:sz="0" w:space="0" w:color="auto"/>
            <w:right w:val="none" w:sz="0" w:space="0" w:color="auto"/>
          </w:divBdr>
        </w:div>
      </w:divsChild>
    </w:div>
    <w:div w:id="308247349">
      <w:bodyDiv w:val="1"/>
      <w:marLeft w:val="0"/>
      <w:marRight w:val="0"/>
      <w:marTop w:val="0"/>
      <w:marBottom w:val="0"/>
      <w:divBdr>
        <w:top w:val="none" w:sz="0" w:space="0" w:color="auto"/>
        <w:left w:val="none" w:sz="0" w:space="0" w:color="auto"/>
        <w:bottom w:val="none" w:sz="0" w:space="0" w:color="auto"/>
        <w:right w:val="none" w:sz="0" w:space="0" w:color="auto"/>
      </w:divBdr>
    </w:div>
    <w:div w:id="315645718">
      <w:bodyDiv w:val="1"/>
      <w:marLeft w:val="0"/>
      <w:marRight w:val="0"/>
      <w:marTop w:val="0"/>
      <w:marBottom w:val="0"/>
      <w:divBdr>
        <w:top w:val="none" w:sz="0" w:space="0" w:color="auto"/>
        <w:left w:val="none" w:sz="0" w:space="0" w:color="auto"/>
        <w:bottom w:val="none" w:sz="0" w:space="0" w:color="auto"/>
        <w:right w:val="none" w:sz="0" w:space="0" w:color="auto"/>
      </w:divBdr>
    </w:div>
    <w:div w:id="339940468">
      <w:bodyDiv w:val="1"/>
      <w:marLeft w:val="0"/>
      <w:marRight w:val="0"/>
      <w:marTop w:val="0"/>
      <w:marBottom w:val="0"/>
      <w:divBdr>
        <w:top w:val="none" w:sz="0" w:space="0" w:color="auto"/>
        <w:left w:val="none" w:sz="0" w:space="0" w:color="auto"/>
        <w:bottom w:val="none" w:sz="0" w:space="0" w:color="auto"/>
        <w:right w:val="none" w:sz="0" w:space="0" w:color="auto"/>
      </w:divBdr>
    </w:div>
    <w:div w:id="354766937">
      <w:bodyDiv w:val="1"/>
      <w:marLeft w:val="0"/>
      <w:marRight w:val="0"/>
      <w:marTop w:val="0"/>
      <w:marBottom w:val="0"/>
      <w:divBdr>
        <w:top w:val="none" w:sz="0" w:space="0" w:color="auto"/>
        <w:left w:val="none" w:sz="0" w:space="0" w:color="auto"/>
        <w:bottom w:val="none" w:sz="0" w:space="0" w:color="auto"/>
        <w:right w:val="none" w:sz="0" w:space="0" w:color="auto"/>
      </w:divBdr>
      <w:divsChild>
        <w:div w:id="1769690332">
          <w:marLeft w:val="0"/>
          <w:marRight w:val="0"/>
          <w:marTop w:val="0"/>
          <w:marBottom w:val="0"/>
          <w:divBdr>
            <w:top w:val="none" w:sz="0" w:space="0" w:color="auto"/>
            <w:left w:val="none" w:sz="0" w:space="0" w:color="auto"/>
            <w:bottom w:val="none" w:sz="0" w:space="0" w:color="auto"/>
            <w:right w:val="none" w:sz="0" w:space="0" w:color="auto"/>
          </w:divBdr>
          <w:divsChild>
            <w:div w:id="1034429495">
              <w:marLeft w:val="0"/>
              <w:marRight w:val="0"/>
              <w:marTop w:val="0"/>
              <w:marBottom w:val="0"/>
              <w:divBdr>
                <w:top w:val="none" w:sz="0" w:space="0" w:color="auto"/>
                <w:left w:val="none" w:sz="0" w:space="0" w:color="auto"/>
                <w:bottom w:val="none" w:sz="0" w:space="0" w:color="auto"/>
                <w:right w:val="none" w:sz="0" w:space="0" w:color="auto"/>
              </w:divBdr>
              <w:divsChild>
                <w:div w:id="808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4275">
      <w:bodyDiv w:val="1"/>
      <w:marLeft w:val="0"/>
      <w:marRight w:val="0"/>
      <w:marTop w:val="0"/>
      <w:marBottom w:val="0"/>
      <w:divBdr>
        <w:top w:val="none" w:sz="0" w:space="0" w:color="auto"/>
        <w:left w:val="none" w:sz="0" w:space="0" w:color="auto"/>
        <w:bottom w:val="none" w:sz="0" w:space="0" w:color="auto"/>
        <w:right w:val="none" w:sz="0" w:space="0" w:color="auto"/>
      </w:divBdr>
      <w:divsChild>
        <w:div w:id="818033601">
          <w:marLeft w:val="0"/>
          <w:marRight w:val="0"/>
          <w:marTop w:val="0"/>
          <w:marBottom w:val="160"/>
          <w:divBdr>
            <w:top w:val="none" w:sz="0" w:space="0" w:color="auto"/>
            <w:left w:val="none" w:sz="0" w:space="0" w:color="auto"/>
            <w:bottom w:val="none" w:sz="0" w:space="0" w:color="auto"/>
            <w:right w:val="none" w:sz="0" w:space="0" w:color="auto"/>
          </w:divBdr>
        </w:div>
        <w:div w:id="964625442">
          <w:marLeft w:val="0"/>
          <w:marRight w:val="0"/>
          <w:marTop w:val="0"/>
          <w:marBottom w:val="160"/>
          <w:divBdr>
            <w:top w:val="none" w:sz="0" w:space="0" w:color="auto"/>
            <w:left w:val="none" w:sz="0" w:space="0" w:color="auto"/>
            <w:bottom w:val="none" w:sz="0" w:space="0" w:color="auto"/>
            <w:right w:val="none" w:sz="0" w:space="0" w:color="auto"/>
          </w:divBdr>
        </w:div>
        <w:div w:id="1513564798">
          <w:marLeft w:val="0"/>
          <w:marRight w:val="0"/>
          <w:marTop w:val="0"/>
          <w:marBottom w:val="160"/>
          <w:divBdr>
            <w:top w:val="none" w:sz="0" w:space="0" w:color="auto"/>
            <w:left w:val="none" w:sz="0" w:space="0" w:color="auto"/>
            <w:bottom w:val="none" w:sz="0" w:space="0" w:color="auto"/>
            <w:right w:val="none" w:sz="0" w:space="0" w:color="auto"/>
          </w:divBdr>
        </w:div>
      </w:divsChild>
    </w:div>
    <w:div w:id="384911252">
      <w:bodyDiv w:val="1"/>
      <w:marLeft w:val="0"/>
      <w:marRight w:val="0"/>
      <w:marTop w:val="0"/>
      <w:marBottom w:val="0"/>
      <w:divBdr>
        <w:top w:val="none" w:sz="0" w:space="0" w:color="auto"/>
        <w:left w:val="none" w:sz="0" w:space="0" w:color="auto"/>
        <w:bottom w:val="none" w:sz="0" w:space="0" w:color="auto"/>
        <w:right w:val="none" w:sz="0" w:space="0" w:color="auto"/>
      </w:divBdr>
      <w:divsChild>
        <w:div w:id="943878890">
          <w:marLeft w:val="0"/>
          <w:marRight w:val="0"/>
          <w:marTop w:val="0"/>
          <w:marBottom w:val="0"/>
          <w:divBdr>
            <w:top w:val="none" w:sz="0" w:space="0" w:color="auto"/>
            <w:left w:val="none" w:sz="0" w:space="0" w:color="auto"/>
            <w:bottom w:val="none" w:sz="0" w:space="0" w:color="auto"/>
            <w:right w:val="none" w:sz="0" w:space="0" w:color="auto"/>
          </w:divBdr>
          <w:divsChild>
            <w:div w:id="1999335917">
              <w:marLeft w:val="0"/>
              <w:marRight w:val="0"/>
              <w:marTop w:val="0"/>
              <w:marBottom w:val="0"/>
              <w:divBdr>
                <w:top w:val="none" w:sz="0" w:space="0" w:color="auto"/>
                <w:left w:val="none" w:sz="0" w:space="0" w:color="auto"/>
                <w:bottom w:val="none" w:sz="0" w:space="0" w:color="auto"/>
                <w:right w:val="none" w:sz="0" w:space="0" w:color="auto"/>
              </w:divBdr>
              <w:divsChild>
                <w:div w:id="1262757210">
                  <w:marLeft w:val="0"/>
                  <w:marRight w:val="0"/>
                  <w:marTop w:val="0"/>
                  <w:marBottom w:val="0"/>
                  <w:divBdr>
                    <w:top w:val="none" w:sz="0" w:space="0" w:color="auto"/>
                    <w:left w:val="none" w:sz="0" w:space="0" w:color="auto"/>
                    <w:bottom w:val="none" w:sz="0" w:space="0" w:color="auto"/>
                    <w:right w:val="none" w:sz="0" w:space="0" w:color="auto"/>
                  </w:divBdr>
                  <w:divsChild>
                    <w:div w:id="616840962">
                      <w:marLeft w:val="0"/>
                      <w:marRight w:val="0"/>
                      <w:marTop w:val="0"/>
                      <w:marBottom w:val="0"/>
                      <w:divBdr>
                        <w:top w:val="none" w:sz="0" w:space="0" w:color="auto"/>
                        <w:left w:val="none" w:sz="0" w:space="0" w:color="auto"/>
                        <w:bottom w:val="none" w:sz="0" w:space="0" w:color="auto"/>
                        <w:right w:val="none" w:sz="0" w:space="0" w:color="auto"/>
                      </w:divBdr>
                      <w:divsChild>
                        <w:div w:id="405809432">
                          <w:marLeft w:val="0"/>
                          <w:marRight w:val="0"/>
                          <w:marTop w:val="0"/>
                          <w:marBottom w:val="525"/>
                          <w:divBdr>
                            <w:top w:val="none" w:sz="0" w:space="0" w:color="auto"/>
                            <w:left w:val="none" w:sz="0" w:space="0" w:color="auto"/>
                            <w:bottom w:val="none" w:sz="0" w:space="0" w:color="auto"/>
                            <w:right w:val="none" w:sz="0" w:space="0" w:color="auto"/>
                          </w:divBdr>
                          <w:divsChild>
                            <w:div w:id="1534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973502">
          <w:marLeft w:val="0"/>
          <w:marRight w:val="0"/>
          <w:marTop w:val="0"/>
          <w:marBottom w:val="0"/>
          <w:divBdr>
            <w:top w:val="none" w:sz="0" w:space="0" w:color="auto"/>
            <w:left w:val="none" w:sz="0" w:space="0" w:color="auto"/>
            <w:bottom w:val="none" w:sz="0" w:space="0" w:color="auto"/>
            <w:right w:val="none" w:sz="0" w:space="0" w:color="auto"/>
          </w:divBdr>
          <w:divsChild>
            <w:div w:id="1819489520">
              <w:marLeft w:val="0"/>
              <w:marRight w:val="0"/>
              <w:marTop w:val="0"/>
              <w:marBottom w:val="0"/>
              <w:divBdr>
                <w:top w:val="none" w:sz="0" w:space="0" w:color="auto"/>
                <w:left w:val="none" w:sz="0" w:space="0" w:color="auto"/>
                <w:bottom w:val="none" w:sz="0" w:space="0" w:color="auto"/>
                <w:right w:val="none" w:sz="0" w:space="0" w:color="auto"/>
              </w:divBdr>
              <w:divsChild>
                <w:div w:id="1621259375">
                  <w:marLeft w:val="0"/>
                  <w:marRight w:val="0"/>
                  <w:marTop w:val="0"/>
                  <w:marBottom w:val="0"/>
                  <w:divBdr>
                    <w:top w:val="none" w:sz="0" w:space="0" w:color="auto"/>
                    <w:left w:val="none" w:sz="0" w:space="0" w:color="auto"/>
                    <w:bottom w:val="none" w:sz="0" w:space="0" w:color="auto"/>
                    <w:right w:val="none" w:sz="0" w:space="0" w:color="auto"/>
                  </w:divBdr>
                  <w:divsChild>
                    <w:div w:id="757992324">
                      <w:marLeft w:val="0"/>
                      <w:marRight w:val="0"/>
                      <w:marTop w:val="0"/>
                      <w:marBottom w:val="0"/>
                      <w:divBdr>
                        <w:top w:val="none" w:sz="0" w:space="0" w:color="auto"/>
                        <w:left w:val="none" w:sz="0" w:space="0" w:color="auto"/>
                        <w:bottom w:val="none" w:sz="0" w:space="0" w:color="auto"/>
                        <w:right w:val="none" w:sz="0" w:space="0" w:color="auto"/>
                      </w:divBdr>
                      <w:divsChild>
                        <w:div w:id="549849016">
                          <w:marLeft w:val="0"/>
                          <w:marRight w:val="0"/>
                          <w:marTop w:val="0"/>
                          <w:marBottom w:val="525"/>
                          <w:divBdr>
                            <w:top w:val="none" w:sz="0" w:space="0" w:color="auto"/>
                            <w:left w:val="none" w:sz="0" w:space="0" w:color="auto"/>
                            <w:bottom w:val="none" w:sz="0" w:space="0" w:color="auto"/>
                            <w:right w:val="none" w:sz="0" w:space="0" w:color="auto"/>
                          </w:divBdr>
                          <w:divsChild>
                            <w:div w:id="13030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250604">
          <w:marLeft w:val="0"/>
          <w:marRight w:val="0"/>
          <w:marTop w:val="0"/>
          <w:marBottom w:val="0"/>
          <w:divBdr>
            <w:top w:val="none" w:sz="0" w:space="0" w:color="auto"/>
            <w:left w:val="none" w:sz="0" w:space="0" w:color="auto"/>
            <w:bottom w:val="none" w:sz="0" w:space="0" w:color="auto"/>
            <w:right w:val="none" w:sz="0" w:space="0" w:color="auto"/>
          </w:divBdr>
          <w:divsChild>
            <w:div w:id="1672760518">
              <w:marLeft w:val="0"/>
              <w:marRight w:val="0"/>
              <w:marTop w:val="0"/>
              <w:marBottom w:val="0"/>
              <w:divBdr>
                <w:top w:val="none" w:sz="0" w:space="0" w:color="auto"/>
                <w:left w:val="none" w:sz="0" w:space="0" w:color="auto"/>
                <w:bottom w:val="none" w:sz="0" w:space="0" w:color="auto"/>
                <w:right w:val="none" w:sz="0" w:space="0" w:color="auto"/>
              </w:divBdr>
              <w:divsChild>
                <w:div w:id="1614022235">
                  <w:marLeft w:val="0"/>
                  <w:marRight w:val="0"/>
                  <w:marTop w:val="0"/>
                  <w:marBottom w:val="0"/>
                  <w:divBdr>
                    <w:top w:val="none" w:sz="0" w:space="0" w:color="auto"/>
                    <w:left w:val="none" w:sz="0" w:space="0" w:color="auto"/>
                    <w:bottom w:val="none" w:sz="0" w:space="0" w:color="auto"/>
                    <w:right w:val="none" w:sz="0" w:space="0" w:color="auto"/>
                  </w:divBdr>
                  <w:divsChild>
                    <w:div w:id="1877153392">
                      <w:marLeft w:val="0"/>
                      <w:marRight w:val="0"/>
                      <w:marTop w:val="0"/>
                      <w:marBottom w:val="0"/>
                      <w:divBdr>
                        <w:top w:val="none" w:sz="0" w:space="0" w:color="auto"/>
                        <w:left w:val="none" w:sz="0" w:space="0" w:color="auto"/>
                        <w:bottom w:val="none" w:sz="0" w:space="0" w:color="auto"/>
                        <w:right w:val="none" w:sz="0" w:space="0" w:color="auto"/>
                      </w:divBdr>
                      <w:divsChild>
                        <w:div w:id="1194071758">
                          <w:marLeft w:val="0"/>
                          <w:marRight w:val="0"/>
                          <w:marTop w:val="0"/>
                          <w:marBottom w:val="525"/>
                          <w:divBdr>
                            <w:top w:val="none" w:sz="0" w:space="0" w:color="auto"/>
                            <w:left w:val="none" w:sz="0" w:space="0" w:color="auto"/>
                            <w:bottom w:val="none" w:sz="0" w:space="0" w:color="auto"/>
                            <w:right w:val="none" w:sz="0" w:space="0" w:color="auto"/>
                          </w:divBdr>
                          <w:divsChild>
                            <w:div w:id="3760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3568">
      <w:bodyDiv w:val="1"/>
      <w:marLeft w:val="0"/>
      <w:marRight w:val="0"/>
      <w:marTop w:val="0"/>
      <w:marBottom w:val="0"/>
      <w:divBdr>
        <w:top w:val="none" w:sz="0" w:space="0" w:color="auto"/>
        <w:left w:val="none" w:sz="0" w:space="0" w:color="auto"/>
        <w:bottom w:val="none" w:sz="0" w:space="0" w:color="auto"/>
        <w:right w:val="none" w:sz="0" w:space="0" w:color="auto"/>
      </w:divBdr>
    </w:div>
    <w:div w:id="482163697">
      <w:bodyDiv w:val="1"/>
      <w:marLeft w:val="0"/>
      <w:marRight w:val="0"/>
      <w:marTop w:val="0"/>
      <w:marBottom w:val="0"/>
      <w:divBdr>
        <w:top w:val="none" w:sz="0" w:space="0" w:color="auto"/>
        <w:left w:val="none" w:sz="0" w:space="0" w:color="auto"/>
        <w:bottom w:val="none" w:sz="0" w:space="0" w:color="auto"/>
        <w:right w:val="none" w:sz="0" w:space="0" w:color="auto"/>
      </w:divBdr>
    </w:div>
    <w:div w:id="522478375">
      <w:bodyDiv w:val="1"/>
      <w:marLeft w:val="0"/>
      <w:marRight w:val="0"/>
      <w:marTop w:val="0"/>
      <w:marBottom w:val="0"/>
      <w:divBdr>
        <w:top w:val="none" w:sz="0" w:space="0" w:color="auto"/>
        <w:left w:val="none" w:sz="0" w:space="0" w:color="auto"/>
        <w:bottom w:val="none" w:sz="0" w:space="0" w:color="auto"/>
        <w:right w:val="none" w:sz="0" w:space="0" w:color="auto"/>
      </w:divBdr>
    </w:div>
    <w:div w:id="548078177">
      <w:bodyDiv w:val="1"/>
      <w:marLeft w:val="0"/>
      <w:marRight w:val="0"/>
      <w:marTop w:val="0"/>
      <w:marBottom w:val="0"/>
      <w:divBdr>
        <w:top w:val="none" w:sz="0" w:space="0" w:color="auto"/>
        <w:left w:val="none" w:sz="0" w:space="0" w:color="auto"/>
        <w:bottom w:val="none" w:sz="0" w:space="0" w:color="auto"/>
        <w:right w:val="none" w:sz="0" w:space="0" w:color="auto"/>
      </w:divBdr>
      <w:divsChild>
        <w:div w:id="209465292">
          <w:marLeft w:val="0"/>
          <w:marRight w:val="0"/>
          <w:marTop w:val="0"/>
          <w:marBottom w:val="160"/>
          <w:divBdr>
            <w:top w:val="none" w:sz="0" w:space="0" w:color="auto"/>
            <w:left w:val="none" w:sz="0" w:space="0" w:color="auto"/>
            <w:bottom w:val="none" w:sz="0" w:space="0" w:color="auto"/>
            <w:right w:val="none" w:sz="0" w:space="0" w:color="auto"/>
          </w:divBdr>
        </w:div>
        <w:div w:id="361127079">
          <w:marLeft w:val="0"/>
          <w:marRight w:val="0"/>
          <w:marTop w:val="0"/>
          <w:marBottom w:val="160"/>
          <w:divBdr>
            <w:top w:val="none" w:sz="0" w:space="0" w:color="auto"/>
            <w:left w:val="none" w:sz="0" w:space="0" w:color="auto"/>
            <w:bottom w:val="none" w:sz="0" w:space="0" w:color="auto"/>
            <w:right w:val="none" w:sz="0" w:space="0" w:color="auto"/>
          </w:divBdr>
        </w:div>
        <w:div w:id="1315179291">
          <w:marLeft w:val="0"/>
          <w:marRight w:val="0"/>
          <w:marTop w:val="0"/>
          <w:marBottom w:val="160"/>
          <w:divBdr>
            <w:top w:val="none" w:sz="0" w:space="0" w:color="auto"/>
            <w:left w:val="none" w:sz="0" w:space="0" w:color="auto"/>
            <w:bottom w:val="none" w:sz="0" w:space="0" w:color="auto"/>
            <w:right w:val="none" w:sz="0" w:space="0" w:color="auto"/>
          </w:divBdr>
        </w:div>
      </w:divsChild>
    </w:div>
    <w:div w:id="657734861">
      <w:bodyDiv w:val="1"/>
      <w:marLeft w:val="0"/>
      <w:marRight w:val="0"/>
      <w:marTop w:val="0"/>
      <w:marBottom w:val="0"/>
      <w:divBdr>
        <w:top w:val="none" w:sz="0" w:space="0" w:color="auto"/>
        <w:left w:val="none" w:sz="0" w:space="0" w:color="auto"/>
        <w:bottom w:val="none" w:sz="0" w:space="0" w:color="auto"/>
        <w:right w:val="none" w:sz="0" w:space="0" w:color="auto"/>
      </w:divBdr>
      <w:divsChild>
        <w:div w:id="1379041256">
          <w:marLeft w:val="0"/>
          <w:marRight w:val="0"/>
          <w:marTop w:val="0"/>
          <w:marBottom w:val="0"/>
          <w:divBdr>
            <w:top w:val="none" w:sz="0" w:space="0" w:color="auto"/>
            <w:left w:val="none" w:sz="0" w:space="0" w:color="auto"/>
            <w:bottom w:val="none" w:sz="0" w:space="0" w:color="auto"/>
            <w:right w:val="none" w:sz="0" w:space="0" w:color="auto"/>
          </w:divBdr>
          <w:divsChild>
            <w:div w:id="1327441031">
              <w:marLeft w:val="0"/>
              <w:marRight w:val="0"/>
              <w:marTop w:val="0"/>
              <w:marBottom w:val="0"/>
              <w:divBdr>
                <w:top w:val="none" w:sz="0" w:space="0" w:color="auto"/>
                <w:left w:val="none" w:sz="0" w:space="0" w:color="auto"/>
                <w:bottom w:val="none" w:sz="0" w:space="0" w:color="auto"/>
                <w:right w:val="none" w:sz="0" w:space="0" w:color="auto"/>
              </w:divBdr>
              <w:divsChild>
                <w:div w:id="6700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6554">
      <w:bodyDiv w:val="1"/>
      <w:marLeft w:val="0"/>
      <w:marRight w:val="0"/>
      <w:marTop w:val="0"/>
      <w:marBottom w:val="0"/>
      <w:divBdr>
        <w:top w:val="none" w:sz="0" w:space="0" w:color="auto"/>
        <w:left w:val="none" w:sz="0" w:space="0" w:color="auto"/>
        <w:bottom w:val="none" w:sz="0" w:space="0" w:color="auto"/>
        <w:right w:val="none" w:sz="0" w:space="0" w:color="auto"/>
      </w:divBdr>
    </w:div>
    <w:div w:id="740056040">
      <w:bodyDiv w:val="1"/>
      <w:marLeft w:val="0"/>
      <w:marRight w:val="0"/>
      <w:marTop w:val="0"/>
      <w:marBottom w:val="0"/>
      <w:divBdr>
        <w:top w:val="none" w:sz="0" w:space="0" w:color="auto"/>
        <w:left w:val="none" w:sz="0" w:space="0" w:color="auto"/>
        <w:bottom w:val="none" w:sz="0" w:space="0" w:color="auto"/>
        <w:right w:val="none" w:sz="0" w:space="0" w:color="auto"/>
      </w:divBdr>
    </w:div>
    <w:div w:id="995307661">
      <w:bodyDiv w:val="1"/>
      <w:marLeft w:val="0"/>
      <w:marRight w:val="0"/>
      <w:marTop w:val="0"/>
      <w:marBottom w:val="0"/>
      <w:divBdr>
        <w:top w:val="none" w:sz="0" w:space="0" w:color="auto"/>
        <w:left w:val="none" w:sz="0" w:space="0" w:color="auto"/>
        <w:bottom w:val="none" w:sz="0" w:space="0" w:color="auto"/>
        <w:right w:val="none" w:sz="0" w:space="0" w:color="auto"/>
      </w:divBdr>
      <w:divsChild>
        <w:div w:id="1174959390">
          <w:marLeft w:val="0"/>
          <w:marRight w:val="0"/>
          <w:marTop w:val="0"/>
          <w:marBottom w:val="0"/>
          <w:divBdr>
            <w:top w:val="none" w:sz="0" w:space="0" w:color="auto"/>
            <w:left w:val="none" w:sz="0" w:space="0" w:color="auto"/>
            <w:bottom w:val="none" w:sz="0" w:space="0" w:color="auto"/>
            <w:right w:val="none" w:sz="0" w:space="0" w:color="auto"/>
          </w:divBdr>
        </w:div>
      </w:divsChild>
    </w:div>
    <w:div w:id="1019549068">
      <w:bodyDiv w:val="1"/>
      <w:marLeft w:val="0"/>
      <w:marRight w:val="0"/>
      <w:marTop w:val="0"/>
      <w:marBottom w:val="0"/>
      <w:divBdr>
        <w:top w:val="none" w:sz="0" w:space="0" w:color="auto"/>
        <w:left w:val="none" w:sz="0" w:space="0" w:color="auto"/>
        <w:bottom w:val="none" w:sz="0" w:space="0" w:color="auto"/>
        <w:right w:val="none" w:sz="0" w:space="0" w:color="auto"/>
      </w:divBdr>
      <w:divsChild>
        <w:div w:id="1345863386">
          <w:marLeft w:val="0"/>
          <w:marRight w:val="0"/>
          <w:marTop w:val="0"/>
          <w:marBottom w:val="0"/>
          <w:divBdr>
            <w:top w:val="none" w:sz="0" w:space="0" w:color="auto"/>
            <w:left w:val="none" w:sz="0" w:space="0" w:color="auto"/>
            <w:bottom w:val="none" w:sz="0" w:space="0" w:color="auto"/>
            <w:right w:val="none" w:sz="0" w:space="0" w:color="auto"/>
          </w:divBdr>
          <w:divsChild>
            <w:div w:id="1564413445">
              <w:marLeft w:val="0"/>
              <w:marRight w:val="0"/>
              <w:marTop w:val="0"/>
              <w:marBottom w:val="0"/>
              <w:divBdr>
                <w:top w:val="none" w:sz="0" w:space="0" w:color="auto"/>
                <w:left w:val="none" w:sz="0" w:space="0" w:color="auto"/>
                <w:bottom w:val="none" w:sz="0" w:space="0" w:color="auto"/>
                <w:right w:val="none" w:sz="0" w:space="0" w:color="auto"/>
              </w:divBdr>
              <w:divsChild>
                <w:div w:id="20200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2258">
      <w:bodyDiv w:val="1"/>
      <w:marLeft w:val="0"/>
      <w:marRight w:val="0"/>
      <w:marTop w:val="0"/>
      <w:marBottom w:val="0"/>
      <w:divBdr>
        <w:top w:val="none" w:sz="0" w:space="0" w:color="auto"/>
        <w:left w:val="none" w:sz="0" w:space="0" w:color="auto"/>
        <w:bottom w:val="none" w:sz="0" w:space="0" w:color="auto"/>
        <w:right w:val="none" w:sz="0" w:space="0" w:color="auto"/>
      </w:divBdr>
    </w:div>
    <w:div w:id="1074355186">
      <w:bodyDiv w:val="1"/>
      <w:marLeft w:val="0"/>
      <w:marRight w:val="0"/>
      <w:marTop w:val="0"/>
      <w:marBottom w:val="0"/>
      <w:divBdr>
        <w:top w:val="none" w:sz="0" w:space="0" w:color="auto"/>
        <w:left w:val="none" w:sz="0" w:space="0" w:color="auto"/>
        <w:bottom w:val="none" w:sz="0" w:space="0" w:color="auto"/>
        <w:right w:val="none" w:sz="0" w:space="0" w:color="auto"/>
      </w:divBdr>
    </w:div>
    <w:div w:id="1110978375">
      <w:bodyDiv w:val="1"/>
      <w:marLeft w:val="0"/>
      <w:marRight w:val="0"/>
      <w:marTop w:val="0"/>
      <w:marBottom w:val="0"/>
      <w:divBdr>
        <w:top w:val="none" w:sz="0" w:space="0" w:color="auto"/>
        <w:left w:val="none" w:sz="0" w:space="0" w:color="auto"/>
        <w:bottom w:val="none" w:sz="0" w:space="0" w:color="auto"/>
        <w:right w:val="none" w:sz="0" w:space="0" w:color="auto"/>
      </w:divBdr>
    </w:div>
    <w:div w:id="1114715438">
      <w:bodyDiv w:val="1"/>
      <w:marLeft w:val="0"/>
      <w:marRight w:val="0"/>
      <w:marTop w:val="0"/>
      <w:marBottom w:val="0"/>
      <w:divBdr>
        <w:top w:val="none" w:sz="0" w:space="0" w:color="auto"/>
        <w:left w:val="none" w:sz="0" w:space="0" w:color="auto"/>
        <w:bottom w:val="none" w:sz="0" w:space="0" w:color="auto"/>
        <w:right w:val="none" w:sz="0" w:space="0" w:color="auto"/>
      </w:divBdr>
    </w:div>
    <w:div w:id="1119225468">
      <w:bodyDiv w:val="1"/>
      <w:marLeft w:val="0"/>
      <w:marRight w:val="0"/>
      <w:marTop w:val="0"/>
      <w:marBottom w:val="0"/>
      <w:divBdr>
        <w:top w:val="none" w:sz="0" w:space="0" w:color="auto"/>
        <w:left w:val="none" w:sz="0" w:space="0" w:color="auto"/>
        <w:bottom w:val="none" w:sz="0" w:space="0" w:color="auto"/>
        <w:right w:val="none" w:sz="0" w:space="0" w:color="auto"/>
      </w:divBdr>
      <w:divsChild>
        <w:div w:id="146752532">
          <w:marLeft w:val="0"/>
          <w:marRight w:val="0"/>
          <w:marTop w:val="0"/>
          <w:marBottom w:val="0"/>
          <w:divBdr>
            <w:top w:val="none" w:sz="0" w:space="0" w:color="auto"/>
            <w:left w:val="none" w:sz="0" w:space="0" w:color="auto"/>
            <w:bottom w:val="none" w:sz="0" w:space="0" w:color="auto"/>
            <w:right w:val="none" w:sz="0" w:space="0" w:color="auto"/>
          </w:divBdr>
          <w:divsChild>
            <w:div w:id="342362026">
              <w:marLeft w:val="0"/>
              <w:marRight w:val="0"/>
              <w:marTop w:val="0"/>
              <w:marBottom w:val="0"/>
              <w:divBdr>
                <w:top w:val="none" w:sz="0" w:space="0" w:color="auto"/>
                <w:left w:val="none" w:sz="0" w:space="0" w:color="auto"/>
                <w:bottom w:val="none" w:sz="0" w:space="0" w:color="auto"/>
                <w:right w:val="none" w:sz="0" w:space="0" w:color="auto"/>
              </w:divBdr>
              <w:divsChild>
                <w:div w:id="730495285">
                  <w:marLeft w:val="0"/>
                  <w:marRight w:val="0"/>
                  <w:marTop w:val="0"/>
                  <w:marBottom w:val="0"/>
                  <w:divBdr>
                    <w:top w:val="none" w:sz="0" w:space="0" w:color="auto"/>
                    <w:left w:val="none" w:sz="0" w:space="0" w:color="auto"/>
                    <w:bottom w:val="none" w:sz="0" w:space="0" w:color="auto"/>
                    <w:right w:val="none" w:sz="0" w:space="0" w:color="auto"/>
                  </w:divBdr>
                  <w:divsChild>
                    <w:div w:id="2142309274">
                      <w:marLeft w:val="0"/>
                      <w:marRight w:val="0"/>
                      <w:marTop w:val="0"/>
                      <w:marBottom w:val="0"/>
                      <w:divBdr>
                        <w:top w:val="none" w:sz="0" w:space="0" w:color="auto"/>
                        <w:left w:val="none" w:sz="0" w:space="0" w:color="auto"/>
                        <w:bottom w:val="none" w:sz="0" w:space="0" w:color="auto"/>
                        <w:right w:val="none" w:sz="0" w:space="0" w:color="auto"/>
                      </w:divBdr>
                      <w:divsChild>
                        <w:div w:id="469440570">
                          <w:marLeft w:val="0"/>
                          <w:marRight w:val="0"/>
                          <w:marTop w:val="0"/>
                          <w:marBottom w:val="525"/>
                          <w:divBdr>
                            <w:top w:val="none" w:sz="0" w:space="0" w:color="auto"/>
                            <w:left w:val="none" w:sz="0" w:space="0" w:color="auto"/>
                            <w:bottom w:val="none" w:sz="0" w:space="0" w:color="auto"/>
                            <w:right w:val="none" w:sz="0" w:space="0" w:color="auto"/>
                          </w:divBdr>
                          <w:divsChild>
                            <w:div w:id="19947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84696">
          <w:marLeft w:val="0"/>
          <w:marRight w:val="0"/>
          <w:marTop w:val="0"/>
          <w:marBottom w:val="0"/>
          <w:divBdr>
            <w:top w:val="none" w:sz="0" w:space="0" w:color="auto"/>
            <w:left w:val="none" w:sz="0" w:space="0" w:color="auto"/>
            <w:bottom w:val="none" w:sz="0" w:space="0" w:color="auto"/>
            <w:right w:val="none" w:sz="0" w:space="0" w:color="auto"/>
          </w:divBdr>
          <w:divsChild>
            <w:div w:id="552232127">
              <w:marLeft w:val="0"/>
              <w:marRight w:val="0"/>
              <w:marTop w:val="0"/>
              <w:marBottom w:val="0"/>
              <w:divBdr>
                <w:top w:val="none" w:sz="0" w:space="0" w:color="auto"/>
                <w:left w:val="none" w:sz="0" w:space="0" w:color="auto"/>
                <w:bottom w:val="none" w:sz="0" w:space="0" w:color="auto"/>
                <w:right w:val="none" w:sz="0" w:space="0" w:color="auto"/>
              </w:divBdr>
              <w:divsChild>
                <w:div w:id="1312170607">
                  <w:marLeft w:val="0"/>
                  <w:marRight w:val="0"/>
                  <w:marTop w:val="0"/>
                  <w:marBottom w:val="0"/>
                  <w:divBdr>
                    <w:top w:val="none" w:sz="0" w:space="0" w:color="auto"/>
                    <w:left w:val="none" w:sz="0" w:space="0" w:color="auto"/>
                    <w:bottom w:val="none" w:sz="0" w:space="0" w:color="auto"/>
                    <w:right w:val="none" w:sz="0" w:space="0" w:color="auto"/>
                  </w:divBdr>
                  <w:divsChild>
                    <w:div w:id="2085179490">
                      <w:marLeft w:val="0"/>
                      <w:marRight w:val="0"/>
                      <w:marTop w:val="0"/>
                      <w:marBottom w:val="0"/>
                      <w:divBdr>
                        <w:top w:val="none" w:sz="0" w:space="0" w:color="auto"/>
                        <w:left w:val="none" w:sz="0" w:space="0" w:color="auto"/>
                        <w:bottom w:val="none" w:sz="0" w:space="0" w:color="auto"/>
                        <w:right w:val="none" w:sz="0" w:space="0" w:color="auto"/>
                      </w:divBdr>
                      <w:divsChild>
                        <w:div w:id="788670994">
                          <w:marLeft w:val="0"/>
                          <w:marRight w:val="0"/>
                          <w:marTop w:val="0"/>
                          <w:marBottom w:val="525"/>
                          <w:divBdr>
                            <w:top w:val="none" w:sz="0" w:space="0" w:color="auto"/>
                            <w:left w:val="none" w:sz="0" w:space="0" w:color="auto"/>
                            <w:bottom w:val="none" w:sz="0" w:space="0" w:color="auto"/>
                            <w:right w:val="none" w:sz="0" w:space="0" w:color="auto"/>
                          </w:divBdr>
                          <w:divsChild>
                            <w:div w:id="18828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2354">
          <w:marLeft w:val="0"/>
          <w:marRight w:val="0"/>
          <w:marTop w:val="0"/>
          <w:marBottom w:val="0"/>
          <w:divBdr>
            <w:top w:val="none" w:sz="0" w:space="0" w:color="auto"/>
            <w:left w:val="none" w:sz="0" w:space="0" w:color="auto"/>
            <w:bottom w:val="none" w:sz="0" w:space="0" w:color="auto"/>
            <w:right w:val="none" w:sz="0" w:space="0" w:color="auto"/>
          </w:divBdr>
          <w:divsChild>
            <w:div w:id="1536498094">
              <w:marLeft w:val="0"/>
              <w:marRight w:val="0"/>
              <w:marTop w:val="0"/>
              <w:marBottom w:val="0"/>
              <w:divBdr>
                <w:top w:val="none" w:sz="0" w:space="0" w:color="auto"/>
                <w:left w:val="none" w:sz="0" w:space="0" w:color="auto"/>
                <w:bottom w:val="none" w:sz="0" w:space="0" w:color="auto"/>
                <w:right w:val="none" w:sz="0" w:space="0" w:color="auto"/>
              </w:divBdr>
              <w:divsChild>
                <w:div w:id="1328827116">
                  <w:marLeft w:val="0"/>
                  <w:marRight w:val="0"/>
                  <w:marTop w:val="0"/>
                  <w:marBottom w:val="0"/>
                  <w:divBdr>
                    <w:top w:val="none" w:sz="0" w:space="0" w:color="auto"/>
                    <w:left w:val="none" w:sz="0" w:space="0" w:color="auto"/>
                    <w:bottom w:val="none" w:sz="0" w:space="0" w:color="auto"/>
                    <w:right w:val="none" w:sz="0" w:space="0" w:color="auto"/>
                  </w:divBdr>
                  <w:divsChild>
                    <w:div w:id="1513841780">
                      <w:marLeft w:val="0"/>
                      <w:marRight w:val="0"/>
                      <w:marTop w:val="0"/>
                      <w:marBottom w:val="0"/>
                      <w:divBdr>
                        <w:top w:val="none" w:sz="0" w:space="0" w:color="auto"/>
                        <w:left w:val="none" w:sz="0" w:space="0" w:color="auto"/>
                        <w:bottom w:val="none" w:sz="0" w:space="0" w:color="auto"/>
                        <w:right w:val="none" w:sz="0" w:space="0" w:color="auto"/>
                      </w:divBdr>
                      <w:divsChild>
                        <w:div w:id="298924338">
                          <w:marLeft w:val="0"/>
                          <w:marRight w:val="0"/>
                          <w:marTop w:val="0"/>
                          <w:marBottom w:val="525"/>
                          <w:divBdr>
                            <w:top w:val="none" w:sz="0" w:space="0" w:color="auto"/>
                            <w:left w:val="none" w:sz="0" w:space="0" w:color="auto"/>
                            <w:bottom w:val="none" w:sz="0" w:space="0" w:color="auto"/>
                            <w:right w:val="none" w:sz="0" w:space="0" w:color="auto"/>
                          </w:divBdr>
                          <w:divsChild>
                            <w:div w:id="7631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25380">
      <w:bodyDiv w:val="1"/>
      <w:marLeft w:val="0"/>
      <w:marRight w:val="0"/>
      <w:marTop w:val="0"/>
      <w:marBottom w:val="0"/>
      <w:divBdr>
        <w:top w:val="none" w:sz="0" w:space="0" w:color="auto"/>
        <w:left w:val="none" w:sz="0" w:space="0" w:color="auto"/>
        <w:bottom w:val="none" w:sz="0" w:space="0" w:color="auto"/>
        <w:right w:val="none" w:sz="0" w:space="0" w:color="auto"/>
      </w:divBdr>
    </w:div>
    <w:div w:id="1211842885">
      <w:bodyDiv w:val="1"/>
      <w:marLeft w:val="0"/>
      <w:marRight w:val="0"/>
      <w:marTop w:val="0"/>
      <w:marBottom w:val="0"/>
      <w:divBdr>
        <w:top w:val="none" w:sz="0" w:space="0" w:color="auto"/>
        <w:left w:val="none" w:sz="0" w:space="0" w:color="auto"/>
        <w:bottom w:val="none" w:sz="0" w:space="0" w:color="auto"/>
        <w:right w:val="none" w:sz="0" w:space="0" w:color="auto"/>
      </w:divBdr>
    </w:div>
    <w:div w:id="1231309342">
      <w:bodyDiv w:val="1"/>
      <w:marLeft w:val="0"/>
      <w:marRight w:val="0"/>
      <w:marTop w:val="0"/>
      <w:marBottom w:val="0"/>
      <w:divBdr>
        <w:top w:val="none" w:sz="0" w:space="0" w:color="auto"/>
        <w:left w:val="none" w:sz="0" w:space="0" w:color="auto"/>
        <w:bottom w:val="none" w:sz="0" w:space="0" w:color="auto"/>
        <w:right w:val="none" w:sz="0" w:space="0" w:color="auto"/>
      </w:divBdr>
    </w:div>
    <w:div w:id="1244798889">
      <w:bodyDiv w:val="1"/>
      <w:marLeft w:val="0"/>
      <w:marRight w:val="0"/>
      <w:marTop w:val="0"/>
      <w:marBottom w:val="0"/>
      <w:divBdr>
        <w:top w:val="none" w:sz="0" w:space="0" w:color="auto"/>
        <w:left w:val="none" w:sz="0" w:space="0" w:color="auto"/>
        <w:bottom w:val="none" w:sz="0" w:space="0" w:color="auto"/>
        <w:right w:val="none" w:sz="0" w:space="0" w:color="auto"/>
      </w:divBdr>
    </w:div>
    <w:div w:id="1340306286">
      <w:bodyDiv w:val="1"/>
      <w:marLeft w:val="0"/>
      <w:marRight w:val="0"/>
      <w:marTop w:val="0"/>
      <w:marBottom w:val="0"/>
      <w:divBdr>
        <w:top w:val="none" w:sz="0" w:space="0" w:color="auto"/>
        <w:left w:val="none" w:sz="0" w:space="0" w:color="auto"/>
        <w:bottom w:val="none" w:sz="0" w:space="0" w:color="auto"/>
        <w:right w:val="none" w:sz="0" w:space="0" w:color="auto"/>
      </w:divBdr>
      <w:divsChild>
        <w:div w:id="760833620">
          <w:marLeft w:val="0"/>
          <w:marRight w:val="0"/>
          <w:marTop w:val="0"/>
          <w:marBottom w:val="0"/>
          <w:divBdr>
            <w:top w:val="none" w:sz="0" w:space="0" w:color="auto"/>
            <w:left w:val="none" w:sz="0" w:space="0" w:color="auto"/>
            <w:bottom w:val="none" w:sz="0" w:space="0" w:color="auto"/>
            <w:right w:val="none" w:sz="0" w:space="0" w:color="auto"/>
          </w:divBdr>
          <w:divsChild>
            <w:div w:id="786390177">
              <w:marLeft w:val="0"/>
              <w:marRight w:val="0"/>
              <w:marTop w:val="0"/>
              <w:marBottom w:val="0"/>
              <w:divBdr>
                <w:top w:val="none" w:sz="0" w:space="0" w:color="auto"/>
                <w:left w:val="none" w:sz="0" w:space="0" w:color="auto"/>
                <w:bottom w:val="none" w:sz="0" w:space="0" w:color="auto"/>
                <w:right w:val="none" w:sz="0" w:space="0" w:color="auto"/>
              </w:divBdr>
              <w:divsChild>
                <w:div w:id="20047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67079">
      <w:bodyDiv w:val="1"/>
      <w:marLeft w:val="0"/>
      <w:marRight w:val="0"/>
      <w:marTop w:val="0"/>
      <w:marBottom w:val="0"/>
      <w:divBdr>
        <w:top w:val="none" w:sz="0" w:space="0" w:color="auto"/>
        <w:left w:val="none" w:sz="0" w:space="0" w:color="auto"/>
        <w:bottom w:val="none" w:sz="0" w:space="0" w:color="auto"/>
        <w:right w:val="none" w:sz="0" w:space="0" w:color="auto"/>
      </w:divBdr>
    </w:div>
    <w:div w:id="1596936099">
      <w:bodyDiv w:val="1"/>
      <w:marLeft w:val="0"/>
      <w:marRight w:val="0"/>
      <w:marTop w:val="0"/>
      <w:marBottom w:val="0"/>
      <w:divBdr>
        <w:top w:val="none" w:sz="0" w:space="0" w:color="auto"/>
        <w:left w:val="none" w:sz="0" w:space="0" w:color="auto"/>
        <w:bottom w:val="none" w:sz="0" w:space="0" w:color="auto"/>
        <w:right w:val="none" w:sz="0" w:space="0" w:color="auto"/>
      </w:divBdr>
      <w:divsChild>
        <w:div w:id="1381786910">
          <w:marLeft w:val="0"/>
          <w:marRight w:val="0"/>
          <w:marTop w:val="0"/>
          <w:marBottom w:val="0"/>
          <w:divBdr>
            <w:top w:val="none" w:sz="0" w:space="0" w:color="auto"/>
            <w:left w:val="none" w:sz="0" w:space="0" w:color="auto"/>
            <w:bottom w:val="none" w:sz="0" w:space="0" w:color="auto"/>
            <w:right w:val="none" w:sz="0" w:space="0" w:color="auto"/>
          </w:divBdr>
          <w:divsChild>
            <w:div w:id="863323006">
              <w:marLeft w:val="0"/>
              <w:marRight w:val="0"/>
              <w:marTop w:val="0"/>
              <w:marBottom w:val="0"/>
              <w:divBdr>
                <w:top w:val="none" w:sz="0" w:space="0" w:color="auto"/>
                <w:left w:val="none" w:sz="0" w:space="0" w:color="auto"/>
                <w:bottom w:val="none" w:sz="0" w:space="0" w:color="auto"/>
                <w:right w:val="none" w:sz="0" w:space="0" w:color="auto"/>
              </w:divBdr>
              <w:divsChild>
                <w:div w:id="1045175202">
                  <w:marLeft w:val="0"/>
                  <w:marRight w:val="0"/>
                  <w:marTop w:val="0"/>
                  <w:marBottom w:val="0"/>
                  <w:divBdr>
                    <w:top w:val="none" w:sz="0" w:space="0" w:color="auto"/>
                    <w:left w:val="none" w:sz="0" w:space="0" w:color="auto"/>
                    <w:bottom w:val="none" w:sz="0" w:space="0" w:color="auto"/>
                    <w:right w:val="none" w:sz="0" w:space="0" w:color="auto"/>
                  </w:divBdr>
                  <w:divsChild>
                    <w:div w:id="829713554">
                      <w:marLeft w:val="0"/>
                      <w:marRight w:val="0"/>
                      <w:marTop w:val="0"/>
                      <w:marBottom w:val="0"/>
                      <w:divBdr>
                        <w:top w:val="none" w:sz="0" w:space="0" w:color="auto"/>
                        <w:left w:val="none" w:sz="0" w:space="0" w:color="auto"/>
                        <w:bottom w:val="none" w:sz="0" w:space="0" w:color="auto"/>
                        <w:right w:val="none" w:sz="0" w:space="0" w:color="auto"/>
                      </w:divBdr>
                    </w:div>
                  </w:divsChild>
                </w:div>
                <w:div w:id="1589801997">
                  <w:marLeft w:val="0"/>
                  <w:marRight w:val="0"/>
                  <w:marTop w:val="0"/>
                  <w:marBottom w:val="0"/>
                  <w:divBdr>
                    <w:top w:val="none" w:sz="0" w:space="0" w:color="auto"/>
                    <w:left w:val="none" w:sz="0" w:space="0" w:color="auto"/>
                    <w:bottom w:val="none" w:sz="0" w:space="0" w:color="auto"/>
                    <w:right w:val="none" w:sz="0" w:space="0" w:color="auto"/>
                  </w:divBdr>
                  <w:divsChild>
                    <w:div w:id="400715128">
                      <w:marLeft w:val="0"/>
                      <w:marRight w:val="0"/>
                      <w:marTop w:val="0"/>
                      <w:marBottom w:val="0"/>
                      <w:divBdr>
                        <w:top w:val="none" w:sz="0" w:space="0" w:color="auto"/>
                        <w:left w:val="none" w:sz="0" w:space="0" w:color="auto"/>
                        <w:bottom w:val="none" w:sz="0" w:space="0" w:color="auto"/>
                        <w:right w:val="none" w:sz="0" w:space="0" w:color="auto"/>
                      </w:divBdr>
                    </w:div>
                    <w:div w:id="11847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2326">
      <w:bodyDiv w:val="1"/>
      <w:marLeft w:val="0"/>
      <w:marRight w:val="0"/>
      <w:marTop w:val="0"/>
      <w:marBottom w:val="0"/>
      <w:divBdr>
        <w:top w:val="none" w:sz="0" w:space="0" w:color="auto"/>
        <w:left w:val="none" w:sz="0" w:space="0" w:color="auto"/>
        <w:bottom w:val="none" w:sz="0" w:space="0" w:color="auto"/>
        <w:right w:val="none" w:sz="0" w:space="0" w:color="auto"/>
      </w:divBdr>
      <w:divsChild>
        <w:div w:id="794756509">
          <w:marLeft w:val="0"/>
          <w:marRight w:val="0"/>
          <w:marTop w:val="0"/>
          <w:marBottom w:val="160"/>
          <w:divBdr>
            <w:top w:val="none" w:sz="0" w:space="0" w:color="auto"/>
            <w:left w:val="none" w:sz="0" w:space="0" w:color="auto"/>
            <w:bottom w:val="none" w:sz="0" w:space="0" w:color="auto"/>
            <w:right w:val="none" w:sz="0" w:space="0" w:color="auto"/>
          </w:divBdr>
        </w:div>
        <w:div w:id="1426801671">
          <w:marLeft w:val="0"/>
          <w:marRight w:val="0"/>
          <w:marTop w:val="0"/>
          <w:marBottom w:val="160"/>
          <w:divBdr>
            <w:top w:val="none" w:sz="0" w:space="0" w:color="auto"/>
            <w:left w:val="none" w:sz="0" w:space="0" w:color="auto"/>
            <w:bottom w:val="none" w:sz="0" w:space="0" w:color="auto"/>
            <w:right w:val="none" w:sz="0" w:space="0" w:color="auto"/>
          </w:divBdr>
        </w:div>
        <w:div w:id="1524784846">
          <w:marLeft w:val="0"/>
          <w:marRight w:val="0"/>
          <w:marTop w:val="0"/>
          <w:marBottom w:val="160"/>
          <w:divBdr>
            <w:top w:val="none" w:sz="0" w:space="0" w:color="auto"/>
            <w:left w:val="none" w:sz="0" w:space="0" w:color="auto"/>
            <w:bottom w:val="none" w:sz="0" w:space="0" w:color="auto"/>
            <w:right w:val="none" w:sz="0" w:space="0" w:color="auto"/>
          </w:divBdr>
        </w:div>
      </w:divsChild>
    </w:div>
    <w:div w:id="1666547023">
      <w:bodyDiv w:val="1"/>
      <w:marLeft w:val="0"/>
      <w:marRight w:val="0"/>
      <w:marTop w:val="0"/>
      <w:marBottom w:val="0"/>
      <w:divBdr>
        <w:top w:val="none" w:sz="0" w:space="0" w:color="auto"/>
        <w:left w:val="none" w:sz="0" w:space="0" w:color="auto"/>
        <w:bottom w:val="none" w:sz="0" w:space="0" w:color="auto"/>
        <w:right w:val="none" w:sz="0" w:space="0" w:color="auto"/>
      </w:divBdr>
      <w:divsChild>
        <w:div w:id="745999533">
          <w:marLeft w:val="0"/>
          <w:marRight w:val="0"/>
          <w:marTop w:val="0"/>
          <w:marBottom w:val="0"/>
          <w:divBdr>
            <w:top w:val="none" w:sz="0" w:space="0" w:color="auto"/>
            <w:left w:val="none" w:sz="0" w:space="0" w:color="auto"/>
            <w:bottom w:val="none" w:sz="0" w:space="0" w:color="auto"/>
            <w:right w:val="none" w:sz="0" w:space="0" w:color="auto"/>
          </w:divBdr>
          <w:divsChild>
            <w:div w:id="1782604755">
              <w:marLeft w:val="0"/>
              <w:marRight w:val="0"/>
              <w:marTop w:val="0"/>
              <w:marBottom w:val="0"/>
              <w:divBdr>
                <w:top w:val="none" w:sz="0" w:space="0" w:color="auto"/>
                <w:left w:val="none" w:sz="0" w:space="0" w:color="auto"/>
                <w:bottom w:val="none" w:sz="0" w:space="0" w:color="auto"/>
                <w:right w:val="none" w:sz="0" w:space="0" w:color="auto"/>
              </w:divBdr>
              <w:divsChild>
                <w:div w:id="13936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9950">
      <w:bodyDiv w:val="1"/>
      <w:marLeft w:val="0"/>
      <w:marRight w:val="0"/>
      <w:marTop w:val="0"/>
      <w:marBottom w:val="0"/>
      <w:divBdr>
        <w:top w:val="none" w:sz="0" w:space="0" w:color="auto"/>
        <w:left w:val="none" w:sz="0" w:space="0" w:color="auto"/>
        <w:bottom w:val="none" w:sz="0" w:space="0" w:color="auto"/>
        <w:right w:val="none" w:sz="0" w:space="0" w:color="auto"/>
      </w:divBdr>
    </w:div>
    <w:div w:id="1951625125">
      <w:bodyDiv w:val="1"/>
      <w:marLeft w:val="0"/>
      <w:marRight w:val="0"/>
      <w:marTop w:val="0"/>
      <w:marBottom w:val="0"/>
      <w:divBdr>
        <w:top w:val="none" w:sz="0" w:space="0" w:color="auto"/>
        <w:left w:val="none" w:sz="0" w:space="0" w:color="auto"/>
        <w:bottom w:val="none" w:sz="0" w:space="0" w:color="auto"/>
        <w:right w:val="none" w:sz="0" w:space="0" w:color="auto"/>
      </w:divBdr>
    </w:div>
    <w:div w:id="1972010130">
      <w:bodyDiv w:val="1"/>
      <w:marLeft w:val="0"/>
      <w:marRight w:val="0"/>
      <w:marTop w:val="0"/>
      <w:marBottom w:val="0"/>
      <w:divBdr>
        <w:top w:val="none" w:sz="0" w:space="0" w:color="auto"/>
        <w:left w:val="none" w:sz="0" w:space="0" w:color="auto"/>
        <w:bottom w:val="none" w:sz="0" w:space="0" w:color="auto"/>
        <w:right w:val="none" w:sz="0" w:space="0" w:color="auto"/>
      </w:divBdr>
    </w:div>
    <w:div w:id="2026203395">
      <w:bodyDiv w:val="1"/>
      <w:marLeft w:val="0"/>
      <w:marRight w:val="0"/>
      <w:marTop w:val="0"/>
      <w:marBottom w:val="0"/>
      <w:divBdr>
        <w:top w:val="none" w:sz="0" w:space="0" w:color="auto"/>
        <w:left w:val="none" w:sz="0" w:space="0" w:color="auto"/>
        <w:bottom w:val="none" w:sz="0" w:space="0" w:color="auto"/>
        <w:right w:val="none" w:sz="0" w:space="0" w:color="auto"/>
      </w:divBdr>
    </w:div>
    <w:div w:id="2074809414">
      <w:bodyDiv w:val="1"/>
      <w:marLeft w:val="0"/>
      <w:marRight w:val="0"/>
      <w:marTop w:val="0"/>
      <w:marBottom w:val="0"/>
      <w:divBdr>
        <w:top w:val="none" w:sz="0" w:space="0" w:color="auto"/>
        <w:left w:val="none" w:sz="0" w:space="0" w:color="auto"/>
        <w:bottom w:val="none" w:sz="0" w:space="0" w:color="auto"/>
        <w:right w:val="none" w:sz="0" w:space="0" w:color="auto"/>
      </w:divBdr>
    </w:div>
    <w:div w:id="2104715054">
      <w:bodyDiv w:val="1"/>
      <w:marLeft w:val="0"/>
      <w:marRight w:val="0"/>
      <w:marTop w:val="0"/>
      <w:marBottom w:val="0"/>
      <w:divBdr>
        <w:top w:val="none" w:sz="0" w:space="0" w:color="auto"/>
        <w:left w:val="none" w:sz="0" w:space="0" w:color="auto"/>
        <w:bottom w:val="none" w:sz="0" w:space="0" w:color="auto"/>
        <w:right w:val="none" w:sz="0" w:space="0" w:color="auto"/>
      </w:divBdr>
    </w:div>
    <w:div w:id="2105032245">
      <w:bodyDiv w:val="1"/>
      <w:marLeft w:val="0"/>
      <w:marRight w:val="0"/>
      <w:marTop w:val="0"/>
      <w:marBottom w:val="0"/>
      <w:divBdr>
        <w:top w:val="none" w:sz="0" w:space="0" w:color="auto"/>
        <w:left w:val="none" w:sz="0" w:space="0" w:color="auto"/>
        <w:bottom w:val="none" w:sz="0" w:space="0" w:color="auto"/>
        <w:right w:val="none" w:sz="0" w:space="0" w:color="auto"/>
      </w:divBdr>
    </w:div>
    <w:div w:id="212102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chooloffice@keyworth.notts.sch.uk" TargetMode="External"/><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keyworth.notts.sch.uk/page/?title=School+Inspection&amp;pid=31&amp;action=saved"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qualstrust.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equalstrust.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1C4262FC055641B4D61407CCD4C8B3" ma:contentTypeVersion="17" ma:contentTypeDescription="Create a new document." ma:contentTypeScope="" ma:versionID="b35225606126ae30391aea5011e498b4">
  <xsd:schema xmlns:xsd="http://www.w3.org/2001/XMLSchema" xmlns:xs="http://www.w3.org/2001/XMLSchema" xmlns:p="http://schemas.microsoft.com/office/2006/metadata/properties" xmlns:ns2="47d6edf0-f0b4-480d-8ac5-076347dd984d" xmlns:ns3="b5467a3c-4596-4d2e-b2e7-8b95d8e63cee" targetNamespace="http://schemas.microsoft.com/office/2006/metadata/properties" ma:root="true" ma:fieldsID="3b1380fb7518406abc1d66ba9274a144" ns2:_="" ns3:_="">
    <xsd:import namespace="47d6edf0-f0b4-480d-8ac5-076347dd984d"/>
    <xsd:import namespace="b5467a3c-4596-4d2e-b2e7-8b95d8e63c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6edf0-f0b4-480d-8ac5-076347dd98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6045f3-bc32-43cd-a491-cd232dec0fd3}" ma:internalName="TaxCatchAll" ma:showField="CatchAllData" ma:web="47d6edf0-f0b4-480d-8ac5-076347dd98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467a3c-4596-4d2e-b2e7-8b95d8e63c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467a3c-4596-4d2e-b2e7-8b95d8e63cee">
      <Terms xmlns="http://schemas.microsoft.com/office/infopath/2007/PartnerControls"/>
    </lcf76f155ced4ddcb4097134ff3c332f>
    <TaxCatchAll xmlns="47d6edf0-f0b4-480d-8ac5-076347dd984d" xsi:nil="true"/>
  </documentManagement>
</p:properties>
</file>

<file path=customXml/itemProps1.xml><?xml version="1.0" encoding="utf-8"?>
<ds:datastoreItem xmlns:ds="http://schemas.openxmlformats.org/officeDocument/2006/customXml" ds:itemID="{E9AF79F8-5AB6-4C7E-9F14-DCC2B6BF3BD8}"/>
</file>

<file path=customXml/itemProps2.xml><?xml version="1.0" encoding="utf-8"?>
<ds:datastoreItem xmlns:ds="http://schemas.openxmlformats.org/officeDocument/2006/customXml" ds:itemID="{B5F6AA9A-E973-40DD-A9E4-A9087AA97F82}"/>
</file>

<file path=customXml/itemProps3.xml><?xml version="1.0" encoding="utf-8"?>
<ds:datastoreItem xmlns:ds="http://schemas.openxmlformats.org/officeDocument/2006/customXml" ds:itemID="{0506FA61-C42F-44BE-968D-4F643872F5BC}"/>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2903</Words>
  <Characters>16553</Characters>
  <Application>Microsoft Office Word</Application>
  <DocSecurity>0</DocSecurity>
  <Lines>137</Lines>
  <Paragraphs>38</Paragraphs>
  <ScaleCrop>false</ScaleCrop>
  <Company/>
  <LinksUpToDate>false</LinksUpToDate>
  <CharactersWithSpaces>19418</CharactersWithSpaces>
  <SharedDoc>false</SharedDoc>
  <HLinks>
    <vt:vector size="24" baseType="variant">
      <vt:variant>
        <vt:i4>5832769</vt:i4>
      </vt:variant>
      <vt:variant>
        <vt:i4>9</vt:i4>
      </vt:variant>
      <vt:variant>
        <vt:i4>0</vt:i4>
      </vt:variant>
      <vt:variant>
        <vt:i4>5</vt:i4>
      </vt:variant>
      <vt:variant>
        <vt:lpwstr>https://www.equalstrust.org/</vt:lpwstr>
      </vt:variant>
      <vt:variant>
        <vt:lpwstr/>
      </vt:variant>
      <vt:variant>
        <vt:i4>7274604</vt:i4>
      </vt:variant>
      <vt:variant>
        <vt:i4>6</vt:i4>
      </vt:variant>
      <vt:variant>
        <vt:i4>0</vt:i4>
      </vt:variant>
      <vt:variant>
        <vt:i4>5</vt:i4>
      </vt:variant>
      <vt:variant>
        <vt:lpwstr>https://www.keyworth.notts.sch.uk/page/?title=School+Inspection&amp;pid=31&amp;action=saved</vt:lpwstr>
      </vt:variant>
      <vt:variant>
        <vt:lpwstr/>
      </vt:variant>
      <vt:variant>
        <vt:i4>3342367</vt:i4>
      </vt:variant>
      <vt:variant>
        <vt:i4>3</vt:i4>
      </vt:variant>
      <vt:variant>
        <vt:i4>0</vt:i4>
      </vt:variant>
      <vt:variant>
        <vt:i4>5</vt:i4>
      </vt:variant>
      <vt:variant>
        <vt:lpwstr>mailto:schooloffice@keyworth.notts.sch.uk</vt:lpwstr>
      </vt:variant>
      <vt:variant>
        <vt:lpwstr/>
      </vt:variant>
      <vt:variant>
        <vt:i4>5832769</vt:i4>
      </vt:variant>
      <vt:variant>
        <vt:i4>0</vt:i4>
      </vt:variant>
      <vt:variant>
        <vt:i4>0</vt:i4>
      </vt:variant>
      <vt:variant>
        <vt:i4>5</vt:i4>
      </vt:variant>
      <vt:variant>
        <vt:lpwstr>https://www.equalstrust.org/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Cresswell</dc:creator>
  <cp:keywords/>
  <dc:description/>
  <cp:lastModifiedBy>Elizabeth Gregory</cp:lastModifiedBy>
  <cp:revision>2</cp:revision>
  <cp:lastPrinted>2025-04-25T17:01:00Z</cp:lastPrinted>
  <dcterms:created xsi:type="dcterms:W3CDTF">2025-08-12T12:56:00Z</dcterms:created>
  <dcterms:modified xsi:type="dcterms:W3CDTF">2025-08-12T12:56:00Z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0x0101001B1C4262FC055641B4D61407CCD4C8B3</vt:lpwstr>
  </property>
</Properties>
</file>